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06E3D" w14:textId="77777777" w:rsidR="0018735D" w:rsidRPr="00A7400A" w:rsidRDefault="000F3989" w:rsidP="00DF4FB7">
      <w:pPr>
        <w:pStyle w:val="Title"/>
        <w:jc w:val="left"/>
        <w:rPr>
          <w:color w:val="4F2689"/>
          <w:sz w:val="24"/>
          <w:szCs w:val="24"/>
        </w:rPr>
      </w:pPr>
      <w:r>
        <w:rPr>
          <w:noProof/>
          <w:lang w:val="en-US" w:eastAsia="zh-CN"/>
        </w:rPr>
        <w:drawing>
          <wp:anchor distT="0" distB="0" distL="114300" distR="114300" simplePos="0" relativeHeight="251657728" behindDoc="1" locked="0" layoutInCell="1" allowOverlap="1" wp14:anchorId="156295C4" wp14:editId="6880775B">
            <wp:simplePos x="0" y="0"/>
            <wp:positionH relativeFrom="column">
              <wp:posOffset>-704850</wp:posOffset>
            </wp:positionH>
            <wp:positionV relativeFrom="paragraph">
              <wp:posOffset>-409575</wp:posOffset>
            </wp:positionV>
            <wp:extent cx="5133975" cy="409575"/>
            <wp:effectExtent l="0" t="0" r="0" b="0"/>
            <wp:wrapNone/>
            <wp:docPr id="2" name="Picture 2" descr="Western_Logo_H_ContinuingStudies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Western_Logo_H_ContinuingStudies_RGB"/>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339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62002D" w14:textId="77777777" w:rsidR="0018735D" w:rsidRDefault="0018735D" w:rsidP="00DF4FB7">
      <w:pPr>
        <w:pStyle w:val="Title"/>
        <w:jc w:val="left"/>
        <w:rPr>
          <w:color w:val="4F2689"/>
          <w:sz w:val="24"/>
          <w:szCs w:val="24"/>
        </w:rPr>
      </w:pPr>
    </w:p>
    <w:p w14:paraId="42AD90B2" w14:textId="77777777" w:rsidR="00A7400A" w:rsidRPr="00A7400A" w:rsidRDefault="00A7400A" w:rsidP="00DF4FB7">
      <w:pPr>
        <w:pStyle w:val="Title"/>
        <w:jc w:val="left"/>
        <w:rPr>
          <w:color w:val="4F2689"/>
          <w:sz w:val="24"/>
          <w:szCs w:val="24"/>
        </w:rPr>
      </w:pPr>
    </w:p>
    <w:p w14:paraId="1794C80B" w14:textId="77777777" w:rsidR="00416990" w:rsidRPr="00A7400A" w:rsidRDefault="00416990" w:rsidP="00DF4FB7">
      <w:pPr>
        <w:pStyle w:val="Title"/>
        <w:jc w:val="left"/>
        <w:rPr>
          <w:color w:val="4F2689"/>
          <w:sz w:val="24"/>
          <w:szCs w:val="24"/>
        </w:rPr>
      </w:pPr>
    </w:p>
    <w:p w14:paraId="41CB1D7F" w14:textId="77777777" w:rsidR="00DF4FB7" w:rsidRPr="00BD002B" w:rsidRDefault="00BD002B" w:rsidP="00DF4FB7">
      <w:pPr>
        <w:pStyle w:val="Title"/>
        <w:jc w:val="left"/>
        <w:rPr>
          <w:color w:val="4F2689"/>
          <w:sz w:val="28"/>
          <w:szCs w:val="28"/>
        </w:rPr>
      </w:pPr>
      <w:r w:rsidRPr="00BD002B">
        <w:rPr>
          <w:color w:val="4F2689"/>
          <w:sz w:val="28"/>
          <w:szCs w:val="28"/>
        </w:rPr>
        <w:t>Course Name</w:t>
      </w:r>
    </w:p>
    <w:p w14:paraId="28376043" w14:textId="77777777" w:rsidR="00DF4FB7" w:rsidRPr="00BD002B" w:rsidRDefault="00BD002B" w:rsidP="00DF4FB7">
      <w:pPr>
        <w:pStyle w:val="Title"/>
        <w:jc w:val="left"/>
        <w:rPr>
          <w:sz w:val="24"/>
          <w:szCs w:val="24"/>
        </w:rPr>
      </w:pPr>
      <w:r w:rsidRPr="00BD002B">
        <w:rPr>
          <w:sz w:val="24"/>
          <w:szCs w:val="24"/>
        </w:rPr>
        <w:t>Course Code</w:t>
      </w:r>
    </w:p>
    <w:p w14:paraId="6F74BCFC" w14:textId="77777777" w:rsidR="00DF4FB7" w:rsidRDefault="00DF4FB7" w:rsidP="00DF4FB7">
      <w:pPr>
        <w:pStyle w:val="Title"/>
        <w:jc w:val="left"/>
        <w:rPr>
          <w:sz w:val="20"/>
        </w:rPr>
      </w:pPr>
    </w:p>
    <w:p w14:paraId="6C82F6CC" w14:textId="77777777" w:rsidR="001607FB" w:rsidRPr="0026300B" w:rsidRDefault="001607FB" w:rsidP="001607FB">
      <w:pPr>
        <w:pStyle w:val="Subtitle"/>
        <w:rPr>
          <w:sz w:val="20"/>
        </w:rPr>
      </w:pPr>
    </w:p>
    <w:p w14:paraId="7742D5A2" w14:textId="77777777" w:rsidR="001607FB" w:rsidRPr="0026300B" w:rsidRDefault="001607FB" w:rsidP="001607FB">
      <w:pPr>
        <w:pStyle w:val="Subtitle"/>
        <w:rPr>
          <w:sz w:val="20"/>
        </w:rPr>
      </w:pPr>
    </w:p>
    <w:p w14:paraId="5A0AACD9" w14:textId="6A8E19CB" w:rsidR="006A0FBD" w:rsidRPr="00C7605B" w:rsidRDefault="006A0FBD" w:rsidP="006A0FBD">
      <w:pPr>
        <w:ind w:right="-432"/>
        <w:rPr>
          <w:rFonts w:ascii="Arial" w:hAnsi="Arial"/>
          <w:b/>
          <w:sz w:val="20"/>
          <w:lang w:val="en-GB"/>
        </w:rPr>
      </w:pPr>
      <w:r w:rsidRPr="0026300B">
        <w:rPr>
          <w:rFonts w:ascii="Arial" w:hAnsi="Arial"/>
          <w:b/>
          <w:sz w:val="20"/>
          <w:lang w:val="en-GB"/>
        </w:rPr>
        <w:t>Course Outline –</w:t>
      </w:r>
      <w:r w:rsidR="00EA34AA">
        <w:rPr>
          <w:rFonts w:ascii="Arial" w:hAnsi="Arial"/>
          <w:b/>
          <w:sz w:val="20"/>
          <w:lang w:val="en-GB"/>
        </w:rPr>
        <w:t xml:space="preserve"> </w:t>
      </w:r>
      <w:r w:rsidR="00255420">
        <w:rPr>
          <w:rFonts w:ascii="Arial" w:hAnsi="Arial"/>
          <w:b/>
          <w:sz w:val="20"/>
          <w:lang w:val="en-GB"/>
        </w:rPr>
        <w:t>Fall</w:t>
      </w:r>
      <w:r w:rsidR="00EC5185">
        <w:rPr>
          <w:rFonts w:ascii="Arial" w:hAnsi="Arial"/>
          <w:b/>
          <w:sz w:val="20"/>
          <w:lang w:val="en-GB"/>
        </w:rPr>
        <w:t xml:space="preserve"> 202</w:t>
      </w:r>
      <w:r w:rsidR="00CC72F6">
        <w:rPr>
          <w:rFonts w:ascii="Arial" w:hAnsi="Arial"/>
          <w:b/>
          <w:sz w:val="20"/>
          <w:lang w:val="en-GB"/>
        </w:rPr>
        <w:t>4</w:t>
      </w:r>
    </w:p>
    <w:p w14:paraId="6695EA8E" w14:textId="77777777" w:rsidR="006A0FBD" w:rsidRDefault="006A0FBD" w:rsidP="006A0FBD">
      <w:pPr>
        <w:pStyle w:val="Heading1"/>
        <w:pBdr>
          <w:top w:val="single" w:sz="4" w:space="1" w:color="auto"/>
        </w:pBdr>
        <w:rPr>
          <w:b w:val="0"/>
        </w:rPr>
      </w:pPr>
    </w:p>
    <w:p w14:paraId="20542EBE" w14:textId="77777777" w:rsidR="006A0FBD" w:rsidRDefault="006A0FBD" w:rsidP="006A0FBD">
      <w:pPr>
        <w:rPr>
          <w:rFonts w:ascii="Arial" w:hAnsi="Arial" w:cs="Arial"/>
          <w:b/>
          <w:sz w:val="20"/>
        </w:rPr>
      </w:pPr>
      <w:r>
        <w:rPr>
          <w:rFonts w:ascii="Arial" w:hAnsi="Arial" w:cs="Arial"/>
          <w:b/>
          <w:sz w:val="20"/>
        </w:rPr>
        <w:t>Description:</w:t>
      </w:r>
    </w:p>
    <w:p w14:paraId="5891EABD" w14:textId="77777777" w:rsidR="006A0FBD" w:rsidRDefault="006A0FBD" w:rsidP="006A0FBD">
      <w:pPr>
        <w:rPr>
          <w:rFonts w:ascii="Arial" w:hAnsi="Arial" w:cs="Arial"/>
          <w:b/>
          <w:sz w:val="20"/>
        </w:rPr>
      </w:pPr>
    </w:p>
    <w:p w14:paraId="70E74BF1" w14:textId="77777777" w:rsidR="006A0FBD" w:rsidRDefault="006A0FBD" w:rsidP="006A0FBD">
      <w:pPr>
        <w:rPr>
          <w:rFonts w:ascii="Arial" w:hAnsi="Arial" w:cs="Arial"/>
          <w:b/>
          <w:sz w:val="20"/>
        </w:rPr>
      </w:pPr>
    </w:p>
    <w:p w14:paraId="74596358" w14:textId="77777777" w:rsidR="006A0FBD" w:rsidRPr="006636E1" w:rsidRDefault="006A0FBD" w:rsidP="006A0FBD">
      <w:pPr>
        <w:rPr>
          <w:rFonts w:ascii="Arial" w:hAnsi="Arial" w:cs="Arial"/>
          <w:b/>
          <w:sz w:val="20"/>
        </w:rPr>
      </w:pPr>
    </w:p>
    <w:p w14:paraId="24451E7B" w14:textId="77777777" w:rsidR="006A0FBD" w:rsidRPr="006636E1" w:rsidRDefault="006A0FBD" w:rsidP="006A0FBD">
      <w:pPr>
        <w:rPr>
          <w:rFonts w:ascii="Arial" w:hAnsi="Arial" w:cs="Arial"/>
          <w:sz w:val="20"/>
        </w:rPr>
      </w:pPr>
    </w:p>
    <w:p w14:paraId="0AAF23BD" w14:textId="77777777" w:rsidR="006A0FBD" w:rsidRDefault="006A0FBD" w:rsidP="006A0FBD">
      <w:pPr>
        <w:rPr>
          <w:rFonts w:ascii="Arial" w:hAnsi="Arial" w:cs="Arial"/>
          <w:sz w:val="20"/>
        </w:rPr>
      </w:pPr>
      <w:r w:rsidRPr="006636E1">
        <w:rPr>
          <w:rFonts w:ascii="Arial" w:hAnsi="Arial" w:cs="Arial"/>
          <w:b/>
          <w:sz w:val="20"/>
        </w:rPr>
        <w:t>Instructor:</w:t>
      </w:r>
      <w:r>
        <w:rPr>
          <w:rFonts w:ascii="Arial" w:hAnsi="Arial" w:cs="Arial"/>
          <w:sz w:val="20"/>
        </w:rPr>
        <w:t xml:space="preserve"> </w:t>
      </w:r>
    </w:p>
    <w:p w14:paraId="7BFAAEF9" w14:textId="77777777" w:rsidR="006A0FBD" w:rsidRDefault="006A0FBD" w:rsidP="006A0FBD">
      <w:pPr>
        <w:rPr>
          <w:rFonts w:ascii="Arial" w:hAnsi="Arial" w:cs="Arial"/>
          <w:sz w:val="20"/>
        </w:rPr>
      </w:pPr>
    </w:p>
    <w:p w14:paraId="5B1771D4" w14:textId="77777777" w:rsidR="006A0FBD" w:rsidRDefault="006A0FBD" w:rsidP="006A0FBD">
      <w:pPr>
        <w:rPr>
          <w:rFonts w:ascii="Arial" w:hAnsi="Arial" w:cs="Arial"/>
          <w:b/>
          <w:sz w:val="20"/>
        </w:rPr>
      </w:pPr>
    </w:p>
    <w:p w14:paraId="2D76B718" w14:textId="77777777" w:rsidR="006A0FBD" w:rsidRDefault="006A0FBD" w:rsidP="006A0FBD">
      <w:pPr>
        <w:rPr>
          <w:rFonts w:ascii="Arial" w:hAnsi="Arial" w:cs="Arial"/>
          <w:b/>
          <w:sz w:val="20"/>
        </w:rPr>
      </w:pPr>
      <w:r>
        <w:rPr>
          <w:rFonts w:ascii="Arial" w:hAnsi="Arial" w:cs="Arial"/>
          <w:b/>
          <w:sz w:val="20"/>
        </w:rPr>
        <w:t>Instructor Contact Information:</w:t>
      </w:r>
    </w:p>
    <w:p w14:paraId="3E5AEED5" w14:textId="77777777" w:rsidR="006A0FBD" w:rsidRPr="00E94E4D" w:rsidRDefault="006A0FBD" w:rsidP="006A0FBD">
      <w:pPr>
        <w:rPr>
          <w:rFonts w:ascii="Arial" w:hAnsi="Arial" w:cs="Arial"/>
          <w:b/>
          <w:sz w:val="20"/>
        </w:rPr>
      </w:pPr>
    </w:p>
    <w:p w14:paraId="4189366C" w14:textId="77777777" w:rsidR="006A0FBD" w:rsidRPr="006636E1" w:rsidRDefault="006A0FBD" w:rsidP="006A0FBD">
      <w:pPr>
        <w:rPr>
          <w:rFonts w:ascii="Arial" w:hAnsi="Arial" w:cs="Arial"/>
          <w:sz w:val="20"/>
        </w:rPr>
      </w:pPr>
    </w:p>
    <w:p w14:paraId="47F9AD4B" w14:textId="77777777" w:rsidR="006A0FBD" w:rsidRPr="006636E1" w:rsidRDefault="006A0FBD" w:rsidP="006A0FBD">
      <w:pPr>
        <w:rPr>
          <w:rFonts w:ascii="Arial" w:hAnsi="Arial" w:cs="Arial"/>
          <w:sz w:val="20"/>
        </w:rPr>
      </w:pPr>
    </w:p>
    <w:p w14:paraId="5079EAD7" w14:textId="77777777" w:rsidR="006A0FBD" w:rsidRDefault="006A0FBD" w:rsidP="006A0FBD">
      <w:pPr>
        <w:rPr>
          <w:rFonts w:ascii="Arial" w:hAnsi="Arial" w:cs="Arial"/>
          <w:b/>
          <w:sz w:val="20"/>
        </w:rPr>
      </w:pPr>
      <w:r w:rsidRPr="006636E1">
        <w:rPr>
          <w:rFonts w:ascii="Arial" w:hAnsi="Arial" w:cs="Arial"/>
          <w:b/>
          <w:sz w:val="20"/>
        </w:rPr>
        <w:t xml:space="preserve">Course Goals:  </w:t>
      </w:r>
    </w:p>
    <w:p w14:paraId="703316B7" w14:textId="77777777" w:rsidR="006A0FBD" w:rsidRDefault="006A0FBD" w:rsidP="006A0FBD">
      <w:pPr>
        <w:rPr>
          <w:rFonts w:ascii="Arial" w:hAnsi="Arial" w:cs="Arial"/>
          <w:b/>
          <w:sz w:val="20"/>
        </w:rPr>
      </w:pPr>
    </w:p>
    <w:p w14:paraId="72FB57CC" w14:textId="77777777" w:rsidR="006A0FBD" w:rsidRDefault="006A0FBD" w:rsidP="006A0FBD">
      <w:pPr>
        <w:rPr>
          <w:rFonts w:ascii="Arial" w:hAnsi="Arial" w:cs="Arial"/>
          <w:b/>
          <w:sz w:val="20"/>
        </w:rPr>
      </w:pPr>
    </w:p>
    <w:p w14:paraId="2F642DEA" w14:textId="77777777" w:rsidR="006A0FBD" w:rsidRPr="006636E1" w:rsidRDefault="006A0FBD" w:rsidP="006A0FBD">
      <w:pPr>
        <w:rPr>
          <w:rFonts w:ascii="Arial" w:hAnsi="Arial" w:cs="Arial"/>
          <w:b/>
          <w:sz w:val="20"/>
        </w:rPr>
      </w:pPr>
    </w:p>
    <w:p w14:paraId="314226C7" w14:textId="77777777" w:rsidR="006A0FBD" w:rsidRPr="006636E1" w:rsidRDefault="006A0FBD" w:rsidP="006A0FBD">
      <w:pPr>
        <w:rPr>
          <w:rFonts w:ascii="Arial" w:hAnsi="Arial" w:cs="Arial"/>
          <w:sz w:val="20"/>
        </w:rPr>
      </w:pPr>
    </w:p>
    <w:p w14:paraId="51D65FAE" w14:textId="77777777" w:rsidR="006A0FBD" w:rsidRPr="006636E1" w:rsidRDefault="006A0FBD" w:rsidP="006A0FBD">
      <w:pPr>
        <w:rPr>
          <w:rFonts w:ascii="Arial" w:hAnsi="Arial" w:cs="Arial"/>
          <w:sz w:val="20"/>
        </w:rPr>
      </w:pPr>
    </w:p>
    <w:p w14:paraId="282189AD" w14:textId="77777777" w:rsidR="006A0FBD" w:rsidRDefault="006A0FBD" w:rsidP="006A0FBD">
      <w:pPr>
        <w:rPr>
          <w:rFonts w:ascii="Arial" w:hAnsi="Arial" w:cs="Arial"/>
          <w:sz w:val="20"/>
        </w:rPr>
      </w:pPr>
      <w:r w:rsidRPr="006636E1">
        <w:rPr>
          <w:rFonts w:ascii="Arial" w:hAnsi="Arial" w:cs="Arial"/>
          <w:b/>
          <w:sz w:val="20"/>
        </w:rPr>
        <w:t xml:space="preserve">Course Objectives: </w:t>
      </w:r>
      <w:r w:rsidRPr="006636E1">
        <w:rPr>
          <w:rFonts w:ascii="Arial" w:hAnsi="Arial" w:cs="Arial"/>
          <w:sz w:val="20"/>
        </w:rPr>
        <w:t>At the completion of this course, the student will be able to:</w:t>
      </w:r>
    </w:p>
    <w:p w14:paraId="29AB882B" w14:textId="77777777" w:rsidR="006A0FBD" w:rsidRDefault="006A0FBD" w:rsidP="006A0FBD">
      <w:pPr>
        <w:rPr>
          <w:rFonts w:ascii="Arial" w:hAnsi="Arial" w:cs="Arial"/>
          <w:sz w:val="20"/>
        </w:rPr>
      </w:pPr>
    </w:p>
    <w:p w14:paraId="349396B0" w14:textId="77777777" w:rsidR="006A0FBD" w:rsidRDefault="006A0FBD" w:rsidP="006A0FBD">
      <w:pPr>
        <w:rPr>
          <w:rFonts w:ascii="Arial" w:hAnsi="Arial" w:cs="Arial"/>
          <w:sz w:val="20"/>
        </w:rPr>
      </w:pPr>
    </w:p>
    <w:p w14:paraId="1D08B934" w14:textId="77777777" w:rsidR="006A0FBD" w:rsidRPr="006636E1" w:rsidRDefault="006A0FBD" w:rsidP="006A0FBD">
      <w:pPr>
        <w:rPr>
          <w:rFonts w:ascii="Arial" w:hAnsi="Arial" w:cs="Arial"/>
          <w:sz w:val="20"/>
        </w:rPr>
      </w:pPr>
    </w:p>
    <w:p w14:paraId="72B5BC81" w14:textId="77777777" w:rsidR="006A0FBD" w:rsidRPr="006636E1" w:rsidRDefault="006A0FBD" w:rsidP="006A0FBD">
      <w:pPr>
        <w:rPr>
          <w:rFonts w:ascii="Arial" w:hAnsi="Arial" w:cs="Arial"/>
          <w:sz w:val="20"/>
        </w:rPr>
      </w:pPr>
    </w:p>
    <w:p w14:paraId="410D9F0B" w14:textId="77777777" w:rsidR="006A0FBD" w:rsidRPr="006636E1" w:rsidRDefault="006A0FBD" w:rsidP="006A0FBD">
      <w:pPr>
        <w:rPr>
          <w:rFonts w:ascii="Arial" w:hAnsi="Arial" w:cs="Arial"/>
          <w:sz w:val="20"/>
        </w:rPr>
      </w:pPr>
    </w:p>
    <w:p w14:paraId="429B3E57" w14:textId="77777777" w:rsidR="006A0FBD" w:rsidRPr="006636E1" w:rsidRDefault="006A0FBD" w:rsidP="006A0FBD">
      <w:pPr>
        <w:rPr>
          <w:rFonts w:ascii="Arial" w:hAnsi="Arial" w:cs="Arial"/>
          <w:b/>
          <w:sz w:val="20"/>
        </w:rPr>
      </w:pPr>
      <w:r w:rsidRPr="006636E1">
        <w:rPr>
          <w:rFonts w:ascii="Arial" w:hAnsi="Arial" w:cs="Arial"/>
          <w:b/>
          <w:sz w:val="20"/>
        </w:rPr>
        <w:t>Texts:</w:t>
      </w:r>
    </w:p>
    <w:p w14:paraId="58B3652C" w14:textId="77777777" w:rsidR="006A0FBD" w:rsidRPr="006636E1" w:rsidRDefault="006A0FBD" w:rsidP="006A0FBD">
      <w:pPr>
        <w:rPr>
          <w:rFonts w:ascii="Arial" w:hAnsi="Arial" w:cs="Arial"/>
          <w:sz w:val="20"/>
        </w:rPr>
      </w:pPr>
    </w:p>
    <w:p w14:paraId="753D3374" w14:textId="77777777" w:rsidR="006A0FBD" w:rsidRPr="006636E1" w:rsidRDefault="006A0FBD" w:rsidP="006A0FBD">
      <w:pPr>
        <w:rPr>
          <w:rFonts w:ascii="Arial" w:hAnsi="Arial" w:cs="Arial"/>
          <w:sz w:val="20"/>
        </w:rPr>
      </w:pPr>
    </w:p>
    <w:p w14:paraId="47EBED9D" w14:textId="77777777" w:rsidR="006A0FBD" w:rsidRPr="006636E1" w:rsidRDefault="006A0FBD" w:rsidP="006A0FBD">
      <w:pPr>
        <w:rPr>
          <w:rFonts w:ascii="Arial" w:hAnsi="Arial" w:cs="Arial"/>
          <w:sz w:val="20"/>
        </w:rPr>
      </w:pPr>
    </w:p>
    <w:p w14:paraId="41077F45" w14:textId="77777777" w:rsidR="006A0FBD" w:rsidRDefault="006A0FBD" w:rsidP="006A0FBD">
      <w:pPr>
        <w:rPr>
          <w:rFonts w:ascii="Arial" w:hAnsi="Arial" w:cs="Arial"/>
          <w:b/>
          <w:sz w:val="20"/>
        </w:rPr>
      </w:pPr>
    </w:p>
    <w:p w14:paraId="57AA4EBC" w14:textId="77777777" w:rsidR="006A0FBD" w:rsidRDefault="006A0FBD" w:rsidP="006A0FBD">
      <w:pPr>
        <w:rPr>
          <w:rFonts w:ascii="Arial" w:hAnsi="Arial" w:cs="Arial"/>
          <w:b/>
          <w:sz w:val="20"/>
        </w:rPr>
      </w:pPr>
    </w:p>
    <w:p w14:paraId="3B9B65E1" w14:textId="77777777" w:rsidR="006A0FBD" w:rsidRPr="006636E1" w:rsidRDefault="006A0FBD" w:rsidP="006A0FBD">
      <w:pPr>
        <w:rPr>
          <w:rFonts w:ascii="Arial" w:hAnsi="Arial" w:cs="Arial"/>
          <w:b/>
          <w:sz w:val="20"/>
        </w:rPr>
      </w:pPr>
      <w:r w:rsidRPr="006636E1">
        <w:rPr>
          <w:rFonts w:ascii="Arial" w:hAnsi="Arial" w:cs="Arial"/>
          <w:b/>
          <w:sz w:val="20"/>
        </w:rPr>
        <w:t>Evaluation:</w:t>
      </w:r>
    </w:p>
    <w:p w14:paraId="53A02B93" w14:textId="77777777" w:rsidR="006A0FBD" w:rsidRPr="006636E1" w:rsidRDefault="006A0FBD" w:rsidP="006A0FBD">
      <w:pPr>
        <w:rPr>
          <w:rFonts w:ascii="Arial" w:hAnsi="Arial" w:cs="Arial"/>
          <w:sz w:val="20"/>
        </w:rPr>
      </w:pPr>
    </w:p>
    <w:p w14:paraId="42B48124" w14:textId="77777777" w:rsidR="006A0FBD" w:rsidRPr="006636E1" w:rsidRDefault="006A0FBD" w:rsidP="006A0FBD">
      <w:pPr>
        <w:rPr>
          <w:rFonts w:ascii="Arial" w:hAnsi="Arial" w:cs="Arial"/>
          <w:sz w:val="20"/>
        </w:rPr>
      </w:pPr>
      <w:r>
        <w:rPr>
          <w:rFonts w:ascii="Arial" w:hAnsi="Arial" w:cs="Arial"/>
          <w:sz w:val="20"/>
        </w:rPr>
        <w:tab/>
      </w:r>
      <w:r>
        <w:rPr>
          <w:rFonts w:ascii="Arial" w:hAnsi="Arial" w:cs="Arial"/>
          <w:sz w:val="20"/>
        </w:rPr>
        <w:tab/>
      </w:r>
    </w:p>
    <w:p w14:paraId="21CB1AA5" w14:textId="77777777" w:rsidR="006A0FBD" w:rsidRDefault="006A0FBD" w:rsidP="006A0FBD">
      <w:pPr>
        <w:rPr>
          <w:rFonts w:ascii="Arial" w:hAnsi="Arial" w:cs="Arial"/>
          <w:sz w:val="20"/>
        </w:rPr>
      </w:pPr>
    </w:p>
    <w:p w14:paraId="07C9FA3F" w14:textId="77777777" w:rsidR="006A0FBD" w:rsidRPr="006636E1" w:rsidRDefault="006A0FBD" w:rsidP="006A0FBD">
      <w:pPr>
        <w:rPr>
          <w:rFonts w:ascii="Arial" w:hAnsi="Arial" w:cs="Arial"/>
          <w:sz w:val="20"/>
        </w:rPr>
      </w:pPr>
    </w:p>
    <w:p w14:paraId="6A91EF3E" w14:textId="77777777" w:rsidR="006A0FBD" w:rsidRPr="006636E1" w:rsidRDefault="006A0FBD" w:rsidP="006A0FBD">
      <w:pPr>
        <w:rPr>
          <w:rFonts w:ascii="Arial" w:hAnsi="Arial" w:cs="Arial"/>
          <w:sz w:val="20"/>
        </w:rPr>
      </w:pPr>
    </w:p>
    <w:p w14:paraId="7B940BBD" w14:textId="77777777" w:rsidR="00502C66" w:rsidRDefault="006A0FBD" w:rsidP="006A0FBD">
      <w:pPr>
        <w:rPr>
          <w:rFonts w:ascii="Arial" w:hAnsi="Arial" w:cs="Arial"/>
          <w:b/>
          <w:sz w:val="20"/>
        </w:rPr>
      </w:pPr>
      <w:r>
        <w:rPr>
          <w:rFonts w:ascii="Arial" w:hAnsi="Arial" w:cs="Arial"/>
          <w:b/>
          <w:sz w:val="20"/>
        </w:rPr>
        <w:br w:type="page"/>
      </w:r>
    </w:p>
    <w:p w14:paraId="79935947" w14:textId="77777777" w:rsidR="00502C66" w:rsidRDefault="00502C66" w:rsidP="006A0FBD">
      <w:pPr>
        <w:rPr>
          <w:rFonts w:ascii="Arial" w:hAnsi="Arial" w:cs="Arial"/>
          <w:b/>
          <w:sz w:val="20"/>
        </w:rPr>
      </w:pPr>
    </w:p>
    <w:p w14:paraId="24D4F04E" w14:textId="77777777" w:rsidR="006A0FBD" w:rsidRPr="006636E1" w:rsidRDefault="006A0FBD" w:rsidP="006A0FBD">
      <w:pPr>
        <w:rPr>
          <w:rFonts w:ascii="Arial" w:hAnsi="Arial" w:cs="Arial"/>
          <w:b/>
          <w:sz w:val="20"/>
        </w:rPr>
      </w:pPr>
      <w:r w:rsidRPr="006636E1">
        <w:rPr>
          <w:rFonts w:ascii="Arial" w:hAnsi="Arial" w:cs="Arial"/>
          <w:b/>
          <w:sz w:val="20"/>
        </w:rPr>
        <w:t>Notes on assignments (papers and reports):</w:t>
      </w:r>
    </w:p>
    <w:p w14:paraId="1813AF63" w14:textId="77777777" w:rsidR="006A0FBD" w:rsidRPr="006636E1" w:rsidRDefault="006A0FBD" w:rsidP="006A0FBD">
      <w:pPr>
        <w:widowControl/>
        <w:numPr>
          <w:ilvl w:val="0"/>
          <w:numId w:val="3"/>
        </w:numPr>
        <w:rPr>
          <w:rFonts w:ascii="Arial" w:hAnsi="Arial" w:cs="Arial"/>
          <w:sz w:val="20"/>
        </w:rPr>
      </w:pPr>
      <w:r w:rsidRPr="006636E1">
        <w:rPr>
          <w:rFonts w:ascii="Arial" w:hAnsi="Arial" w:cs="Arial"/>
          <w:sz w:val="20"/>
        </w:rPr>
        <w:t>Must be academic in style and content</w:t>
      </w:r>
    </w:p>
    <w:p w14:paraId="463C34A4" w14:textId="77777777" w:rsidR="006A0FBD" w:rsidRPr="006636E1" w:rsidRDefault="006A0FBD" w:rsidP="006A0FBD">
      <w:pPr>
        <w:widowControl/>
        <w:numPr>
          <w:ilvl w:val="0"/>
          <w:numId w:val="3"/>
        </w:numPr>
        <w:rPr>
          <w:rFonts w:ascii="Arial" w:hAnsi="Arial" w:cs="Arial"/>
          <w:sz w:val="20"/>
        </w:rPr>
      </w:pPr>
      <w:r w:rsidRPr="006636E1">
        <w:rPr>
          <w:rFonts w:ascii="Arial" w:hAnsi="Arial" w:cs="Arial"/>
          <w:sz w:val="20"/>
        </w:rPr>
        <w:t>Must have a clear focus</w:t>
      </w:r>
    </w:p>
    <w:p w14:paraId="0EBC62F4" w14:textId="77777777" w:rsidR="006A0FBD" w:rsidRPr="006636E1" w:rsidRDefault="006A0FBD" w:rsidP="006A0FBD">
      <w:pPr>
        <w:widowControl/>
        <w:numPr>
          <w:ilvl w:val="0"/>
          <w:numId w:val="3"/>
        </w:numPr>
        <w:rPr>
          <w:rFonts w:ascii="Arial" w:hAnsi="Arial" w:cs="Arial"/>
          <w:sz w:val="20"/>
        </w:rPr>
      </w:pPr>
      <w:r w:rsidRPr="006636E1">
        <w:rPr>
          <w:rFonts w:ascii="Arial" w:hAnsi="Arial" w:cs="Arial"/>
          <w:sz w:val="20"/>
        </w:rPr>
        <w:t xml:space="preserve">Must present ideas in a logical and </w:t>
      </w:r>
      <w:r w:rsidR="0041437E" w:rsidRPr="006636E1">
        <w:rPr>
          <w:rFonts w:ascii="Arial" w:hAnsi="Arial" w:cs="Arial"/>
          <w:sz w:val="20"/>
        </w:rPr>
        <w:t>well-thought-out</w:t>
      </w:r>
      <w:r w:rsidRPr="006636E1">
        <w:rPr>
          <w:rFonts w:ascii="Arial" w:hAnsi="Arial" w:cs="Arial"/>
          <w:sz w:val="20"/>
        </w:rPr>
        <w:t xml:space="preserve"> flow</w:t>
      </w:r>
    </w:p>
    <w:p w14:paraId="6C2CE947" w14:textId="77777777" w:rsidR="006A0FBD" w:rsidRPr="006636E1" w:rsidRDefault="006A0FBD" w:rsidP="006A0FBD">
      <w:pPr>
        <w:widowControl/>
        <w:numPr>
          <w:ilvl w:val="0"/>
          <w:numId w:val="3"/>
        </w:numPr>
        <w:rPr>
          <w:rFonts w:ascii="Arial" w:hAnsi="Arial" w:cs="Arial"/>
          <w:sz w:val="20"/>
        </w:rPr>
      </w:pPr>
      <w:r w:rsidRPr="006636E1">
        <w:rPr>
          <w:rFonts w:ascii="Arial" w:hAnsi="Arial" w:cs="Arial"/>
          <w:sz w:val="20"/>
        </w:rPr>
        <w:t>Arguments, analysis and conclusions must be based on clearly identified research and sources</w:t>
      </w:r>
    </w:p>
    <w:p w14:paraId="11FE434E" w14:textId="77777777" w:rsidR="006A0FBD" w:rsidRPr="006636E1" w:rsidRDefault="006A0FBD" w:rsidP="006A0FBD">
      <w:pPr>
        <w:widowControl/>
        <w:numPr>
          <w:ilvl w:val="0"/>
          <w:numId w:val="3"/>
        </w:numPr>
        <w:rPr>
          <w:rFonts w:ascii="Arial" w:hAnsi="Arial" w:cs="Arial"/>
          <w:sz w:val="20"/>
        </w:rPr>
      </w:pPr>
      <w:r w:rsidRPr="006636E1">
        <w:rPr>
          <w:rFonts w:ascii="Arial" w:hAnsi="Arial" w:cs="Arial"/>
          <w:sz w:val="20"/>
        </w:rPr>
        <w:t>Must cite all references from other sources</w:t>
      </w:r>
    </w:p>
    <w:p w14:paraId="6268BA36" w14:textId="77777777" w:rsidR="006A0FBD" w:rsidRPr="006636E1" w:rsidRDefault="006A0FBD" w:rsidP="006A0FBD">
      <w:pPr>
        <w:widowControl/>
        <w:numPr>
          <w:ilvl w:val="0"/>
          <w:numId w:val="3"/>
        </w:numPr>
        <w:rPr>
          <w:rFonts w:ascii="Arial" w:hAnsi="Arial" w:cs="Arial"/>
          <w:sz w:val="20"/>
        </w:rPr>
      </w:pPr>
      <w:r w:rsidRPr="006636E1">
        <w:rPr>
          <w:rFonts w:ascii="Arial" w:hAnsi="Arial" w:cs="Arial"/>
          <w:sz w:val="20"/>
        </w:rPr>
        <w:t>Must be in paragraph format</w:t>
      </w:r>
    </w:p>
    <w:p w14:paraId="66BC9044" w14:textId="77777777" w:rsidR="006A0FBD" w:rsidRPr="006636E1" w:rsidRDefault="006A0FBD" w:rsidP="006A0FBD">
      <w:pPr>
        <w:widowControl/>
        <w:numPr>
          <w:ilvl w:val="0"/>
          <w:numId w:val="3"/>
        </w:numPr>
        <w:rPr>
          <w:rFonts w:ascii="Arial" w:hAnsi="Arial" w:cs="Arial"/>
          <w:sz w:val="20"/>
        </w:rPr>
      </w:pPr>
      <w:r w:rsidRPr="006636E1">
        <w:rPr>
          <w:rFonts w:ascii="Arial" w:hAnsi="Arial" w:cs="Arial"/>
          <w:sz w:val="20"/>
        </w:rPr>
        <w:t>Must be double-spaced, and typewritten</w:t>
      </w:r>
    </w:p>
    <w:p w14:paraId="6AF77B0F" w14:textId="77777777" w:rsidR="006A0FBD" w:rsidRPr="006636E1" w:rsidRDefault="006A0FBD" w:rsidP="006A0FBD">
      <w:pPr>
        <w:widowControl/>
        <w:numPr>
          <w:ilvl w:val="0"/>
          <w:numId w:val="3"/>
        </w:numPr>
        <w:rPr>
          <w:rFonts w:ascii="Arial" w:hAnsi="Arial" w:cs="Arial"/>
          <w:sz w:val="20"/>
        </w:rPr>
      </w:pPr>
      <w:r w:rsidRPr="006636E1">
        <w:rPr>
          <w:rFonts w:ascii="Arial" w:hAnsi="Arial" w:cs="Arial"/>
          <w:sz w:val="20"/>
        </w:rPr>
        <w:t>Must follow APA style</w:t>
      </w:r>
    </w:p>
    <w:p w14:paraId="3338E00B" w14:textId="77777777" w:rsidR="006A0FBD" w:rsidRPr="006636E1" w:rsidRDefault="006A0FBD" w:rsidP="006A0FBD">
      <w:pPr>
        <w:rPr>
          <w:rFonts w:ascii="Arial" w:hAnsi="Arial" w:cs="Arial"/>
          <w:sz w:val="20"/>
        </w:rPr>
      </w:pPr>
    </w:p>
    <w:p w14:paraId="27F7C78F" w14:textId="77777777" w:rsidR="006A0FBD" w:rsidRDefault="006A0FBD" w:rsidP="006A0FBD">
      <w:pPr>
        <w:tabs>
          <w:tab w:val="left" w:pos="360"/>
        </w:tabs>
        <w:rPr>
          <w:rFonts w:ascii="Arial" w:hAnsi="Arial" w:cs="Arial"/>
          <w:b/>
          <w:sz w:val="20"/>
        </w:rPr>
      </w:pPr>
    </w:p>
    <w:p w14:paraId="67AF9050" w14:textId="77777777" w:rsidR="006A0FBD" w:rsidRPr="006636E1" w:rsidRDefault="006A0FBD" w:rsidP="006A0FBD">
      <w:pPr>
        <w:tabs>
          <w:tab w:val="left" w:pos="360"/>
        </w:tabs>
        <w:rPr>
          <w:rFonts w:ascii="Arial" w:hAnsi="Arial" w:cs="Arial"/>
          <w:b/>
          <w:sz w:val="20"/>
        </w:rPr>
      </w:pPr>
      <w:r w:rsidRPr="006636E1">
        <w:rPr>
          <w:rFonts w:ascii="Arial" w:hAnsi="Arial" w:cs="Arial"/>
          <w:b/>
          <w:sz w:val="20"/>
        </w:rPr>
        <w:t>Grading:</w:t>
      </w:r>
    </w:p>
    <w:p w14:paraId="55404552" w14:textId="77777777" w:rsidR="006A0FBD" w:rsidRPr="006636E1" w:rsidRDefault="006A0FBD" w:rsidP="006A0FBD">
      <w:pPr>
        <w:tabs>
          <w:tab w:val="left" w:pos="360"/>
        </w:tabs>
        <w:rPr>
          <w:rFonts w:ascii="Arial" w:hAnsi="Arial" w:cs="Arial"/>
          <w:b/>
          <w:sz w:val="20"/>
        </w:rPr>
      </w:pPr>
    </w:p>
    <w:p w14:paraId="1DB04916" w14:textId="77777777" w:rsidR="006A0FBD" w:rsidRPr="006636E1" w:rsidRDefault="006A0FBD" w:rsidP="006A0FBD">
      <w:pPr>
        <w:tabs>
          <w:tab w:val="left" w:pos="360"/>
        </w:tabs>
        <w:rPr>
          <w:rFonts w:ascii="Arial" w:hAnsi="Arial" w:cs="Arial"/>
          <w:sz w:val="20"/>
        </w:rPr>
      </w:pPr>
      <w:r w:rsidRPr="006636E1">
        <w:rPr>
          <w:rFonts w:ascii="Arial" w:hAnsi="Arial" w:cs="Arial"/>
          <w:sz w:val="20"/>
        </w:rPr>
        <w:t>A+</w:t>
      </w:r>
      <w:r w:rsidRPr="006636E1">
        <w:rPr>
          <w:rFonts w:ascii="Arial" w:hAnsi="Arial" w:cs="Arial"/>
          <w:sz w:val="20"/>
        </w:rPr>
        <w:tab/>
      </w:r>
      <w:r w:rsidRPr="006636E1">
        <w:rPr>
          <w:rFonts w:ascii="Arial" w:hAnsi="Arial" w:cs="Arial"/>
          <w:sz w:val="20"/>
        </w:rPr>
        <w:tab/>
      </w:r>
      <w:r w:rsidRPr="006636E1">
        <w:rPr>
          <w:rFonts w:ascii="Arial" w:hAnsi="Arial" w:cs="Arial"/>
          <w:sz w:val="20"/>
        </w:rPr>
        <w:tab/>
        <w:t>90-100</w:t>
      </w:r>
      <w:r w:rsidRPr="006636E1">
        <w:rPr>
          <w:rFonts w:ascii="Arial" w:hAnsi="Arial" w:cs="Arial"/>
          <w:sz w:val="20"/>
        </w:rPr>
        <w:tab/>
      </w:r>
      <w:r w:rsidRPr="006636E1">
        <w:rPr>
          <w:rFonts w:ascii="Arial" w:hAnsi="Arial" w:cs="Arial"/>
          <w:sz w:val="20"/>
        </w:rPr>
        <w:tab/>
        <w:t>One could scarcely expect better from a student at this level</w:t>
      </w:r>
    </w:p>
    <w:p w14:paraId="0EF092DC" w14:textId="77777777" w:rsidR="006A0FBD" w:rsidRPr="006636E1" w:rsidRDefault="006A0FBD" w:rsidP="006A0FBD">
      <w:pPr>
        <w:tabs>
          <w:tab w:val="left" w:pos="360"/>
        </w:tabs>
        <w:rPr>
          <w:rFonts w:ascii="Arial" w:hAnsi="Arial" w:cs="Arial"/>
          <w:sz w:val="20"/>
        </w:rPr>
      </w:pPr>
      <w:proofErr w:type="gramStart"/>
      <w:r w:rsidRPr="006636E1">
        <w:rPr>
          <w:rFonts w:ascii="Arial" w:hAnsi="Arial" w:cs="Arial"/>
          <w:sz w:val="20"/>
        </w:rPr>
        <w:t>A</w:t>
      </w:r>
      <w:proofErr w:type="gramEnd"/>
      <w:r w:rsidRPr="006636E1">
        <w:rPr>
          <w:rFonts w:ascii="Arial" w:hAnsi="Arial" w:cs="Arial"/>
          <w:sz w:val="20"/>
        </w:rPr>
        <w:tab/>
      </w:r>
      <w:r w:rsidRPr="006636E1">
        <w:rPr>
          <w:rFonts w:ascii="Arial" w:hAnsi="Arial" w:cs="Arial"/>
          <w:sz w:val="20"/>
        </w:rPr>
        <w:tab/>
      </w:r>
      <w:r w:rsidRPr="006636E1">
        <w:rPr>
          <w:rFonts w:ascii="Arial" w:hAnsi="Arial" w:cs="Arial"/>
          <w:sz w:val="20"/>
        </w:rPr>
        <w:tab/>
        <w:t>80-89</w:t>
      </w:r>
      <w:r w:rsidRPr="006636E1">
        <w:rPr>
          <w:rFonts w:ascii="Arial" w:hAnsi="Arial" w:cs="Arial"/>
          <w:sz w:val="20"/>
        </w:rPr>
        <w:tab/>
      </w:r>
      <w:r w:rsidRPr="006636E1">
        <w:rPr>
          <w:rFonts w:ascii="Arial" w:hAnsi="Arial" w:cs="Arial"/>
          <w:sz w:val="20"/>
        </w:rPr>
        <w:tab/>
        <w:t>Superior work which is clearly above average</w:t>
      </w:r>
    </w:p>
    <w:p w14:paraId="3E3EA86F" w14:textId="77777777" w:rsidR="006A0FBD" w:rsidRPr="006636E1" w:rsidRDefault="006A0FBD" w:rsidP="006A0FBD">
      <w:pPr>
        <w:tabs>
          <w:tab w:val="left" w:pos="360"/>
        </w:tabs>
        <w:rPr>
          <w:rFonts w:ascii="Arial" w:hAnsi="Arial" w:cs="Arial"/>
          <w:sz w:val="20"/>
        </w:rPr>
      </w:pPr>
      <w:r w:rsidRPr="006636E1">
        <w:rPr>
          <w:rFonts w:ascii="Arial" w:hAnsi="Arial" w:cs="Arial"/>
          <w:sz w:val="20"/>
        </w:rPr>
        <w:t>B</w:t>
      </w:r>
      <w:r w:rsidRPr="006636E1">
        <w:rPr>
          <w:rFonts w:ascii="Arial" w:hAnsi="Arial" w:cs="Arial"/>
          <w:sz w:val="20"/>
        </w:rPr>
        <w:tab/>
      </w:r>
      <w:r w:rsidRPr="006636E1">
        <w:rPr>
          <w:rFonts w:ascii="Arial" w:hAnsi="Arial" w:cs="Arial"/>
          <w:sz w:val="20"/>
        </w:rPr>
        <w:tab/>
      </w:r>
      <w:r w:rsidRPr="006636E1">
        <w:rPr>
          <w:rFonts w:ascii="Arial" w:hAnsi="Arial" w:cs="Arial"/>
          <w:sz w:val="20"/>
        </w:rPr>
        <w:tab/>
        <w:t>70-79</w:t>
      </w:r>
      <w:r w:rsidRPr="006636E1">
        <w:rPr>
          <w:rFonts w:ascii="Arial" w:hAnsi="Arial" w:cs="Arial"/>
          <w:sz w:val="20"/>
        </w:rPr>
        <w:tab/>
      </w:r>
      <w:r w:rsidRPr="006636E1">
        <w:rPr>
          <w:rFonts w:ascii="Arial" w:hAnsi="Arial" w:cs="Arial"/>
          <w:sz w:val="20"/>
        </w:rPr>
        <w:tab/>
        <w:t>Good work, meeting all requirements, and eminently satisfactory</w:t>
      </w:r>
    </w:p>
    <w:p w14:paraId="04D0921B" w14:textId="77777777" w:rsidR="006A0FBD" w:rsidRPr="006636E1" w:rsidRDefault="006A0FBD" w:rsidP="006A0FBD">
      <w:pPr>
        <w:tabs>
          <w:tab w:val="left" w:pos="360"/>
        </w:tabs>
        <w:rPr>
          <w:rFonts w:ascii="Arial" w:hAnsi="Arial" w:cs="Arial"/>
          <w:sz w:val="20"/>
        </w:rPr>
      </w:pPr>
      <w:r w:rsidRPr="006636E1">
        <w:rPr>
          <w:rFonts w:ascii="Arial" w:hAnsi="Arial" w:cs="Arial"/>
          <w:sz w:val="20"/>
        </w:rPr>
        <w:t>C</w:t>
      </w:r>
      <w:r w:rsidRPr="006636E1">
        <w:rPr>
          <w:rFonts w:ascii="Arial" w:hAnsi="Arial" w:cs="Arial"/>
          <w:sz w:val="20"/>
        </w:rPr>
        <w:tab/>
      </w:r>
      <w:r w:rsidRPr="006636E1">
        <w:rPr>
          <w:rFonts w:ascii="Arial" w:hAnsi="Arial" w:cs="Arial"/>
          <w:sz w:val="20"/>
        </w:rPr>
        <w:tab/>
      </w:r>
      <w:r w:rsidRPr="006636E1">
        <w:rPr>
          <w:rFonts w:ascii="Arial" w:hAnsi="Arial" w:cs="Arial"/>
          <w:sz w:val="20"/>
        </w:rPr>
        <w:tab/>
        <w:t>60-69</w:t>
      </w:r>
      <w:r w:rsidRPr="006636E1">
        <w:rPr>
          <w:rFonts w:ascii="Arial" w:hAnsi="Arial" w:cs="Arial"/>
          <w:sz w:val="20"/>
        </w:rPr>
        <w:tab/>
      </w:r>
      <w:r w:rsidRPr="006636E1">
        <w:rPr>
          <w:rFonts w:ascii="Arial" w:hAnsi="Arial" w:cs="Arial"/>
          <w:sz w:val="20"/>
        </w:rPr>
        <w:tab/>
        <w:t>Competent work, meeting requirements</w:t>
      </w:r>
    </w:p>
    <w:p w14:paraId="5081B8E0" w14:textId="77777777" w:rsidR="006A0FBD" w:rsidRPr="006636E1" w:rsidRDefault="006A0FBD" w:rsidP="006A0FBD">
      <w:pPr>
        <w:tabs>
          <w:tab w:val="left" w:pos="360"/>
        </w:tabs>
        <w:rPr>
          <w:rFonts w:ascii="Arial" w:hAnsi="Arial" w:cs="Arial"/>
          <w:sz w:val="20"/>
        </w:rPr>
      </w:pPr>
      <w:r w:rsidRPr="006636E1">
        <w:rPr>
          <w:rFonts w:ascii="Arial" w:hAnsi="Arial" w:cs="Arial"/>
          <w:sz w:val="20"/>
        </w:rPr>
        <w:t>D</w:t>
      </w:r>
      <w:r w:rsidRPr="006636E1">
        <w:rPr>
          <w:rFonts w:ascii="Arial" w:hAnsi="Arial" w:cs="Arial"/>
          <w:sz w:val="20"/>
        </w:rPr>
        <w:tab/>
      </w:r>
      <w:r w:rsidRPr="006636E1">
        <w:rPr>
          <w:rFonts w:ascii="Arial" w:hAnsi="Arial" w:cs="Arial"/>
          <w:sz w:val="20"/>
        </w:rPr>
        <w:tab/>
      </w:r>
      <w:r w:rsidRPr="006636E1">
        <w:rPr>
          <w:rFonts w:ascii="Arial" w:hAnsi="Arial" w:cs="Arial"/>
          <w:sz w:val="20"/>
        </w:rPr>
        <w:tab/>
        <w:t>50-59</w:t>
      </w:r>
      <w:r w:rsidRPr="006636E1">
        <w:rPr>
          <w:rFonts w:ascii="Arial" w:hAnsi="Arial" w:cs="Arial"/>
          <w:sz w:val="20"/>
        </w:rPr>
        <w:tab/>
      </w:r>
      <w:r w:rsidRPr="006636E1">
        <w:rPr>
          <w:rFonts w:ascii="Arial" w:hAnsi="Arial" w:cs="Arial"/>
          <w:sz w:val="20"/>
        </w:rPr>
        <w:tab/>
        <w:t>Fair work, minimally acceptable</w:t>
      </w:r>
    </w:p>
    <w:p w14:paraId="1B9E4384" w14:textId="77777777" w:rsidR="006A0FBD" w:rsidRDefault="006A0FBD" w:rsidP="006A0FBD">
      <w:pPr>
        <w:tabs>
          <w:tab w:val="left" w:pos="360"/>
        </w:tabs>
        <w:rPr>
          <w:rFonts w:ascii="Arial" w:hAnsi="Arial" w:cs="Arial"/>
          <w:sz w:val="20"/>
        </w:rPr>
      </w:pPr>
      <w:r w:rsidRPr="006636E1">
        <w:rPr>
          <w:rFonts w:ascii="Arial" w:hAnsi="Arial" w:cs="Arial"/>
          <w:sz w:val="20"/>
        </w:rPr>
        <w:t>F</w:t>
      </w:r>
      <w:r w:rsidRPr="006636E1">
        <w:rPr>
          <w:rFonts w:ascii="Arial" w:hAnsi="Arial" w:cs="Arial"/>
          <w:sz w:val="20"/>
        </w:rPr>
        <w:tab/>
      </w:r>
      <w:r w:rsidRPr="006636E1">
        <w:rPr>
          <w:rFonts w:ascii="Arial" w:hAnsi="Arial" w:cs="Arial"/>
          <w:sz w:val="20"/>
        </w:rPr>
        <w:tab/>
      </w:r>
      <w:r w:rsidRPr="006636E1">
        <w:rPr>
          <w:rFonts w:ascii="Arial" w:hAnsi="Arial" w:cs="Arial"/>
          <w:sz w:val="20"/>
        </w:rPr>
        <w:tab/>
        <w:t>below 50</w:t>
      </w:r>
      <w:r w:rsidRPr="006636E1">
        <w:rPr>
          <w:rFonts w:ascii="Arial" w:hAnsi="Arial" w:cs="Arial"/>
          <w:sz w:val="20"/>
        </w:rPr>
        <w:tab/>
        <w:t>Fail</w:t>
      </w:r>
    </w:p>
    <w:p w14:paraId="2190E623" w14:textId="77777777" w:rsidR="006A0FBD" w:rsidRDefault="006A0FBD" w:rsidP="006A0FBD">
      <w:pPr>
        <w:tabs>
          <w:tab w:val="left" w:pos="360"/>
        </w:tabs>
        <w:rPr>
          <w:rFonts w:ascii="Arial" w:hAnsi="Arial" w:cs="Arial"/>
          <w:sz w:val="20"/>
        </w:rPr>
      </w:pPr>
    </w:p>
    <w:p w14:paraId="4ED9959F" w14:textId="77777777" w:rsidR="006A0FBD" w:rsidRPr="006636E1" w:rsidRDefault="006A0FBD" w:rsidP="006A0FBD">
      <w:pPr>
        <w:jc w:val="center"/>
        <w:rPr>
          <w:rFonts w:ascii="Arial" w:hAnsi="Arial" w:cs="Arial"/>
          <w:b/>
          <w:sz w:val="20"/>
        </w:rPr>
      </w:pPr>
    </w:p>
    <w:p w14:paraId="0C4DC47D" w14:textId="77777777" w:rsidR="00BD002B" w:rsidRPr="006636E1" w:rsidRDefault="00BD002B" w:rsidP="00BD002B">
      <w:pPr>
        <w:rPr>
          <w:rFonts w:ascii="Arial" w:hAnsi="Arial" w:cs="Arial"/>
          <w:b/>
          <w:sz w:val="20"/>
        </w:rPr>
      </w:pPr>
      <w:r>
        <w:rPr>
          <w:rFonts w:ascii="Arial" w:hAnsi="Arial" w:cs="Arial"/>
          <w:b/>
          <w:sz w:val="20"/>
        </w:rPr>
        <w:t xml:space="preserve">Online </w:t>
      </w:r>
      <w:r w:rsidRPr="006636E1">
        <w:rPr>
          <w:rFonts w:ascii="Arial" w:hAnsi="Arial" w:cs="Arial"/>
          <w:b/>
          <w:sz w:val="20"/>
        </w:rPr>
        <w:t>Participation Grading Chart:</w:t>
      </w:r>
    </w:p>
    <w:p w14:paraId="1E77AD14" w14:textId="77777777" w:rsidR="00BD002B" w:rsidRPr="006636E1" w:rsidRDefault="00BD002B" w:rsidP="00BD002B">
      <w:pPr>
        <w:rPr>
          <w:rFonts w:ascii="Arial" w:hAnsi="Arial" w:cs="Arial"/>
          <w:b/>
          <w:sz w:val="20"/>
        </w:rPr>
      </w:pPr>
    </w:p>
    <w:p w14:paraId="70379E8C" w14:textId="77777777" w:rsidR="00BD002B" w:rsidRDefault="00BD002B" w:rsidP="00BD002B">
      <w:pPr>
        <w:rPr>
          <w:rFonts w:ascii="Arial" w:hAnsi="Arial" w:cs="Arial"/>
          <w:sz w:val="20"/>
        </w:rPr>
      </w:pPr>
      <w:r w:rsidRPr="006636E1">
        <w:rPr>
          <w:rFonts w:ascii="Arial" w:hAnsi="Arial" w:cs="Arial"/>
          <w:sz w:val="20"/>
        </w:rPr>
        <w:t>The following chart will act as a guide for assessi</w:t>
      </w:r>
      <w:r>
        <w:rPr>
          <w:rFonts w:ascii="Arial" w:hAnsi="Arial" w:cs="Arial"/>
          <w:sz w:val="20"/>
        </w:rPr>
        <w:t xml:space="preserve">ng student </w:t>
      </w:r>
      <w:r w:rsidRPr="00B47A02">
        <w:rPr>
          <w:rFonts w:ascii="Arial" w:hAnsi="Arial" w:cs="Arial"/>
          <w:color w:val="000000"/>
          <w:sz w:val="20"/>
        </w:rPr>
        <w:t>participation in this course.</w:t>
      </w:r>
      <w:r w:rsidRPr="006636E1">
        <w:rPr>
          <w:rFonts w:ascii="Arial" w:hAnsi="Arial" w:cs="Arial"/>
          <w:sz w:val="20"/>
        </w:rPr>
        <w:t xml:space="preserve">  </w:t>
      </w:r>
    </w:p>
    <w:p w14:paraId="20CA493D" w14:textId="77777777" w:rsidR="00BD002B" w:rsidRDefault="00BD002B" w:rsidP="00BD002B">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8259"/>
      </w:tblGrid>
      <w:tr w:rsidR="00BD002B" w:rsidRPr="005C0662" w14:paraId="2BA06A53" w14:textId="77777777" w:rsidTr="006F3D72">
        <w:tc>
          <w:tcPr>
            <w:tcW w:w="1101" w:type="dxa"/>
            <w:shd w:val="clear" w:color="auto" w:fill="auto"/>
          </w:tcPr>
          <w:p w14:paraId="0B685DB0" w14:textId="77777777" w:rsidR="00BD002B" w:rsidRPr="005C0662" w:rsidRDefault="00BD002B" w:rsidP="008A1DAD">
            <w:pPr>
              <w:rPr>
                <w:rFonts w:ascii="Arial" w:hAnsi="Arial" w:cs="Arial"/>
                <w:b/>
                <w:sz w:val="20"/>
              </w:rPr>
            </w:pPr>
            <w:r w:rsidRPr="005C0662">
              <w:rPr>
                <w:rFonts w:ascii="Arial" w:hAnsi="Arial" w:cs="Arial"/>
                <w:b/>
                <w:sz w:val="20"/>
              </w:rPr>
              <w:t>Grade</w:t>
            </w:r>
          </w:p>
        </w:tc>
        <w:tc>
          <w:tcPr>
            <w:tcW w:w="8475" w:type="dxa"/>
            <w:shd w:val="clear" w:color="auto" w:fill="auto"/>
          </w:tcPr>
          <w:p w14:paraId="3DDEE914" w14:textId="77777777" w:rsidR="00BD002B" w:rsidRPr="005C0662" w:rsidRDefault="00BD002B" w:rsidP="008A1DAD">
            <w:pPr>
              <w:rPr>
                <w:rFonts w:ascii="Arial" w:hAnsi="Arial" w:cs="Arial"/>
                <w:b/>
                <w:sz w:val="20"/>
              </w:rPr>
            </w:pPr>
            <w:r w:rsidRPr="005C0662">
              <w:rPr>
                <w:rFonts w:ascii="Arial" w:hAnsi="Arial" w:cs="Arial"/>
                <w:b/>
                <w:sz w:val="20"/>
              </w:rPr>
              <w:t>Criteria</w:t>
            </w:r>
          </w:p>
        </w:tc>
      </w:tr>
      <w:tr w:rsidR="00BD002B" w:rsidRPr="005C0662" w14:paraId="5941BB29" w14:textId="77777777" w:rsidTr="006F3D72">
        <w:tc>
          <w:tcPr>
            <w:tcW w:w="1101" w:type="dxa"/>
            <w:shd w:val="clear" w:color="auto" w:fill="auto"/>
          </w:tcPr>
          <w:p w14:paraId="441BC59F" w14:textId="77777777" w:rsidR="00BD002B" w:rsidRPr="005C0662" w:rsidRDefault="00BD002B" w:rsidP="008A1DAD">
            <w:pPr>
              <w:rPr>
                <w:rFonts w:ascii="Arial" w:hAnsi="Arial" w:cs="Arial"/>
                <w:sz w:val="20"/>
              </w:rPr>
            </w:pPr>
            <w:r w:rsidRPr="005C0662">
              <w:rPr>
                <w:rFonts w:ascii="Arial" w:hAnsi="Arial" w:cs="Arial"/>
                <w:sz w:val="20"/>
              </w:rPr>
              <w:t>9-10</w:t>
            </w:r>
          </w:p>
        </w:tc>
        <w:tc>
          <w:tcPr>
            <w:tcW w:w="8475" w:type="dxa"/>
            <w:shd w:val="clear" w:color="auto" w:fill="auto"/>
          </w:tcPr>
          <w:p w14:paraId="78794BEF" w14:textId="77777777" w:rsidR="00BD002B" w:rsidRPr="005C0662" w:rsidRDefault="00BD002B" w:rsidP="008A1DAD">
            <w:pPr>
              <w:spacing w:before="40"/>
              <w:rPr>
                <w:rFonts w:ascii="Arial" w:hAnsi="Arial" w:cs="Arial"/>
                <w:sz w:val="20"/>
              </w:rPr>
            </w:pPr>
            <w:r w:rsidRPr="005C0662">
              <w:rPr>
                <w:rFonts w:ascii="Arial" w:hAnsi="Arial" w:cs="Arial"/>
                <w:sz w:val="20"/>
              </w:rPr>
              <w:t>The student participates frequently, providing relevant responses more than 35 times spread evenly over the length of the course.</w:t>
            </w:r>
          </w:p>
          <w:p w14:paraId="60631498" w14:textId="77777777" w:rsidR="00BD002B" w:rsidRPr="005C0662" w:rsidRDefault="00BD002B" w:rsidP="008A1DAD">
            <w:pPr>
              <w:spacing w:before="40"/>
              <w:rPr>
                <w:rFonts w:ascii="Arial" w:hAnsi="Arial" w:cs="Arial"/>
                <w:sz w:val="20"/>
              </w:rPr>
            </w:pPr>
          </w:p>
          <w:p w14:paraId="541A0653" w14:textId="77777777" w:rsidR="00BD002B" w:rsidRPr="005C0662" w:rsidRDefault="00BD002B" w:rsidP="008A1DAD">
            <w:pPr>
              <w:spacing w:before="40"/>
              <w:rPr>
                <w:rFonts w:ascii="Arial" w:hAnsi="Arial" w:cs="Arial"/>
                <w:sz w:val="20"/>
              </w:rPr>
            </w:pPr>
            <w:r w:rsidRPr="005C0662">
              <w:rPr>
                <w:rFonts w:ascii="Arial" w:hAnsi="Arial" w:cs="Arial"/>
                <w:sz w:val="20"/>
              </w:rPr>
              <w:t>Replies to discussion questions, instructor comments as well as the responses of other students in a positive and critical manner.</w:t>
            </w:r>
          </w:p>
          <w:p w14:paraId="057188B4" w14:textId="77777777" w:rsidR="00BD002B" w:rsidRPr="005C0662" w:rsidRDefault="00BD002B" w:rsidP="008A1DAD">
            <w:pPr>
              <w:spacing w:before="40"/>
              <w:rPr>
                <w:rFonts w:ascii="Arial" w:hAnsi="Arial" w:cs="Arial"/>
                <w:sz w:val="20"/>
              </w:rPr>
            </w:pPr>
          </w:p>
          <w:p w14:paraId="6F96201A" w14:textId="77777777" w:rsidR="00BD002B" w:rsidRPr="005C0662" w:rsidRDefault="00BD002B" w:rsidP="008A1DAD">
            <w:pPr>
              <w:spacing w:before="40"/>
              <w:rPr>
                <w:rFonts w:ascii="Arial" w:hAnsi="Arial" w:cs="Arial"/>
                <w:sz w:val="20"/>
              </w:rPr>
            </w:pPr>
            <w:r w:rsidRPr="005C0662">
              <w:rPr>
                <w:rFonts w:ascii="Arial" w:hAnsi="Arial" w:cs="Arial"/>
                <w:sz w:val="20"/>
              </w:rPr>
              <w:t>The student responds in a timely manner (allowing enough time for fellow students to respond, and not posting on the last day of the unit).</w:t>
            </w:r>
          </w:p>
          <w:p w14:paraId="6D5A86EB" w14:textId="77777777" w:rsidR="00BD002B" w:rsidRPr="005C0662" w:rsidRDefault="00BD002B" w:rsidP="008A1DAD">
            <w:pPr>
              <w:spacing w:before="40"/>
              <w:rPr>
                <w:rFonts w:ascii="Arial" w:hAnsi="Arial" w:cs="Arial"/>
                <w:sz w:val="20"/>
              </w:rPr>
            </w:pPr>
          </w:p>
          <w:p w14:paraId="44F6E0C7" w14:textId="77777777" w:rsidR="00BD002B" w:rsidRPr="005C0662" w:rsidRDefault="00BD002B" w:rsidP="008A1DAD">
            <w:pPr>
              <w:spacing w:before="40"/>
              <w:rPr>
                <w:rFonts w:ascii="Arial" w:hAnsi="Arial" w:cs="Arial"/>
                <w:sz w:val="20"/>
              </w:rPr>
            </w:pPr>
            <w:r w:rsidRPr="005C0662">
              <w:rPr>
                <w:rFonts w:ascii="Arial" w:hAnsi="Arial" w:cs="Arial"/>
                <w:sz w:val="20"/>
              </w:rPr>
              <w:t>Responses are of a high quality; an obvious effort has been made to research the answer.  Responses offer new perspectives on course material and spark discussion amongst the class.</w:t>
            </w:r>
          </w:p>
          <w:p w14:paraId="4E1A126D" w14:textId="77777777" w:rsidR="00BD002B" w:rsidRPr="005C0662" w:rsidRDefault="00BD002B" w:rsidP="008A1DAD">
            <w:pPr>
              <w:spacing w:before="40"/>
              <w:rPr>
                <w:rFonts w:ascii="Arial" w:hAnsi="Arial" w:cs="Arial"/>
                <w:sz w:val="20"/>
              </w:rPr>
            </w:pPr>
          </w:p>
        </w:tc>
      </w:tr>
      <w:tr w:rsidR="00BD002B" w:rsidRPr="005C0662" w14:paraId="012C0F81" w14:textId="77777777" w:rsidTr="006F3D72">
        <w:tc>
          <w:tcPr>
            <w:tcW w:w="1101" w:type="dxa"/>
            <w:shd w:val="clear" w:color="auto" w:fill="auto"/>
          </w:tcPr>
          <w:p w14:paraId="49B5EC62" w14:textId="77777777" w:rsidR="00BD002B" w:rsidRPr="005C0662" w:rsidRDefault="00BD002B" w:rsidP="008A1DAD">
            <w:pPr>
              <w:rPr>
                <w:rFonts w:ascii="Arial" w:hAnsi="Arial" w:cs="Arial"/>
                <w:sz w:val="20"/>
              </w:rPr>
            </w:pPr>
            <w:r w:rsidRPr="005C0662">
              <w:rPr>
                <w:rFonts w:ascii="Arial" w:hAnsi="Arial" w:cs="Arial"/>
                <w:sz w:val="20"/>
              </w:rPr>
              <w:t>7-8</w:t>
            </w:r>
          </w:p>
        </w:tc>
        <w:tc>
          <w:tcPr>
            <w:tcW w:w="8475" w:type="dxa"/>
            <w:shd w:val="clear" w:color="auto" w:fill="auto"/>
          </w:tcPr>
          <w:p w14:paraId="633A594B" w14:textId="77777777" w:rsidR="00BD002B" w:rsidRPr="005C0662" w:rsidRDefault="00BD002B" w:rsidP="008A1DAD">
            <w:pPr>
              <w:spacing w:before="40"/>
              <w:rPr>
                <w:rFonts w:ascii="Arial" w:hAnsi="Arial" w:cs="Arial"/>
                <w:sz w:val="20"/>
              </w:rPr>
            </w:pPr>
          </w:p>
          <w:p w14:paraId="50808F73" w14:textId="77777777" w:rsidR="00BD002B" w:rsidRPr="005C0662" w:rsidRDefault="00BD002B" w:rsidP="008A1DAD">
            <w:pPr>
              <w:spacing w:before="40"/>
              <w:rPr>
                <w:rFonts w:ascii="Arial" w:hAnsi="Arial" w:cs="Arial"/>
                <w:sz w:val="20"/>
              </w:rPr>
            </w:pPr>
            <w:r w:rsidRPr="005C0662">
              <w:rPr>
                <w:rFonts w:ascii="Arial" w:hAnsi="Arial" w:cs="Arial"/>
                <w:sz w:val="20"/>
              </w:rPr>
              <w:t>The student participates consistently, providing relevant responses 30-35 times over the length of the course.</w:t>
            </w:r>
          </w:p>
          <w:p w14:paraId="6F0C1C9F" w14:textId="77777777" w:rsidR="00BD002B" w:rsidRPr="005C0662" w:rsidRDefault="00BD002B" w:rsidP="008A1DAD">
            <w:pPr>
              <w:spacing w:before="40"/>
              <w:rPr>
                <w:rFonts w:ascii="Arial" w:hAnsi="Arial" w:cs="Arial"/>
                <w:sz w:val="20"/>
              </w:rPr>
            </w:pPr>
          </w:p>
          <w:p w14:paraId="3EB2E48A" w14:textId="77777777" w:rsidR="00BD002B" w:rsidRPr="005C0662" w:rsidRDefault="00BD002B" w:rsidP="008A1DAD">
            <w:pPr>
              <w:spacing w:before="40"/>
              <w:rPr>
                <w:rFonts w:ascii="Arial" w:hAnsi="Arial" w:cs="Arial"/>
                <w:sz w:val="20"/>
              </w:rPr>
            </w:pPr>
            <w:r w:rsidRPr="005C0662">
              <w:rPr>
                <w:rFonts w:ascii="Arial" w:hAnsi="Arial" w:cs="Arial"/>
                <w:sz w:val="20"/>
              </w:rPr>
              <w:t>The student responds in a timely manner (allowing enough time for fellow students to respond, and not posting on the last day of the unit).</w:t>
            </w:r>
          </w:p>
          <w:p w14:paraId="6FF667CF" w14:textId="77777777" w:rsidR="00BD002B" w:rsidRPr="005C0662" w:rsidRDefault="00BD002B" w:rsidP="008A1DAD">
            <w:pPr>
              <w:spacing w:before="40"/>
              <w:rPr>
                <w:rFonts w:ascii="Arial" w:hAnsi="Arial" w:cs="Arial"/>
                <w:sz w:val="20"/>
              </w:rPr>
            </w:pPr>
          </w:p>
          <w:p w14:paraId="5AF95CB2" w14:textId="77777777" w:rsidR="00BD002B" w:rsidRPr="005C0662" w:rsidRDefault="00BD002B" w:rsidP="008A1DAD">
            <w:pPr>
              <w:spacing w:before="40"/>
              <w:rPr>
                <w:rFonts w:ascii="Arial" w:hAnsi="Arial" w:cs="Arial"/>
                <w:sz w:val="20"/>
              </w:rPr>
            </w:pPr>
            <w:r w:rsidRPr="005C0662">
              <w:rPr>
                <w:rFonts w:ascii="Arial" w:hAnsi="Arial" w:cs="Arial"/>
                <w:sz w:val="20"/>
              </w:rPr>
              <w:t>The student offers new ideas and responds to the contributions of others.</w:t>
            </w:r>
          </w:p>
          <w:p w14:paraId="2B65F31B" w14:textId="77777777" w:rsidR="00BD002B" w:rsidRPr="005C0662" w:rsidRDefault="00BD002B" w:rsidP="008A1DAD">
            <w:pPr>
              <w:spacing w:before="40"/>
              <w:rPr>
                <w:rFonts w:ascii="Arial" w:hAnsi="Arial" w:cs="Arial"/>
                <w:sz w:val="20"/>
              </w:rPr>
            </w:pPr>
          </w:p>
        </w:tc>
      </w:tr>
      <w:tr w:rsidR="00BD002B" w:rsidRPr="005C0662" w14:paraId="06296D1D" w14:textId="77777777" w:rsidTr="006F3D72">
        <w:tc>
          <w:tcPr>
            <w:tcW w:w="1101" w:type="dxa"/>
            <w:shd w:val="clear" w:color="auto" w:fill="auto"/>
          </w:tcPr>
          <w:p w14:paraId="125B804A" w14:textId="77777777" w:rsidR="00BD002B" w:rsidRPr="005C0662" w:rsidRDefault="00BD002B" w:rsidP="008A1DAD">
            <w:pPr>
              <w:rPr>
                <w:rFonts w:ascii="Arial" w:hAnsi="Arial" w:cs="Arial"/>
                <w:sz w:val="20"/>
              </w:rPr>
            </w:pPr>
            <w:r w:rsidRPr="005C0662">
              <w:rPr>
                <w:rFonts w:ascii="Arial" w:hAnsi="Arial" w:cs="Arial"/>
                <w:sz w:val="20"/>
              </w:rPr>
              <w:t>6</w:t>
            </w:r>
          </w:p>
        </w:tc>
        <w:tc>
          <w:tcPr>
            <w:tcW w:w="8475" w:type="dxa"/>
            <w:shd w:val="clear" w:color="auto" w:fill="auto"/>
          </w:tcPr>
          <w:p w14:paraId="5B5541BE" w14:textId="77777777" w:rsidR="00BD002B" w:rsidRPr="005C0662" w:rsidRDefault="00BD002B" w:rsidP="008A1DAD">
            <w:pPr>
              <w:spacing w:before="40"/>
              <w:rPr>
                <w:rFonts w:ascii="Arial" w:hAnsi="Arial" w:cs="Arial"/>
                <w:sz w:val="20"/>
              </w:rPr>
            </w:pPr>
            <w:r w:rsidRPr="005C0662">
              <w:rPr>
                <w:rFonts w:ascii="Arial" w:hAnsi="Arial" w:cs="Arial"/>
                <w:sz w:val="20"/>
              </w:rPr>
              <w:t>The student provides some relevant contributions, 15-20 times over the length of the course.</w:t>
            </w:r>
            <w:r w:rsidRPr="005C0662">
              <w:rPr>
                <w:rFonts w:ascii="Arial" w:hAnsi="Arial" w:cs="Arial"/>
                <w:sz w:val="20"/>
              </w:rPr>
              <w:br/>
            </w:r>
          </w:p>
          <w:p w14:paraId="70C7F777" w14:textId="77777777" w:rsidR="00BD002B" w:rsidRPr="005C0662" w:rsidRDefault="00BD002B" w:rsidP="008A1DAD">
            <w:pPr>
              <w:spacing w:before="40"/>
              <w:rPr>
                <w:rFonts w:ascii="Arial" w:hAnsi="Arial" w:cs="Arial"/>
                <w:sz w:val="20"/>
              </w:rPr>
            </w:pPr>
            <w:r w:rsidRPr="005C0662">
              <w:rPr>
                <w:rFonts w:ascii="Arial" w:hAnsi="Arial" w:cs="Arial"/>
                <w:sz w:val="20"/>
              </w:rPr>
              <w:lastRenderedPageBreak/>
              <w:t>The student responds before the end of the unit.</w:t>
            </w:r>
          </w:p>
          <w:p w14:paraId="426D85DE" w14:textId="77777777" w:rsidR="00BD002B" w:rsidRPr="005C0662" w:rsidRDefault="00BD002B" w:rsidP="008A1DAD">
            <w:pPr>
              <w:spacing w:before="40"/>
              <w:rPr>
                <w:rFonts w:ascii="Arial" w:hAnsi="Arial" w:cs="Arial"/>
                <w:sz w:val="16"/>
              </w:rPr>
            </w:pPr>
          </w:p>
          <w:p w14:paraId="7EB57661" w14:textId="77777777" w:rsidR="00BD002B" w:rsidRPr="005C0662" w:rsidRDefault="00BD002B" w:rsidP="008A1DAD">
            <w:pPr>
              <w:rPr>
                <w:rFonts w:ascii="Arial" w:hAnsi="Arial" w:cs="Arial"/>
                <w:sz w:val="20"/>
              </w:rPr>
            </w:pPr>
            <w:r w:rsidRPr="005C0662">
              <w:rPr>
                <w:rFonts w:ascii="Arial" w:hAnsi="Arial" w:cs="Arial"/>
                <w:sz w:val="20"/>
              </w:rPr>
              <w:t>The student occasionally offers new ideas and responds to others.</w:t>
            </w:r>
          </w:p>
          <w:p w14:paraId="128B5430" w14:textId="77777777" w:rsidR="00BD002B" w:rsidRPr="005C0662" w:rsidRDefault="00BD002B" w:rsidP="008A1DAD">
            <w:pPr>
              <w:rPr>
                <w:rFonts w:ascii="Arial" w:hAnsi="Arial" w:cs="Arial"/>
                <w:sz w:val="20"/>
              </w:rPr>
            </w:pPr>
          </w:p>
        </w:tc>
      </w:tr>
      <w:tr w:rsidR="00BD002B" w:rsidRPr="005C0662" w14:paraId="2AB376EB" w14:textId="77777777" w:rsidTr="006F3D72">
        <w:tc>
          <w:tcPr>
            <w:tcW w:w="1101" w:type="dxa"/>
            <w:shd w:val="clear" w:color="auto" w:fill="auto"/>
          </w:tcPr>
          <w:p w14:paraId="7E4BA36F" w14:textId="77777777" w:rsidR="00BD002B" w:rsidRPr="005C0662" w:rsidRDefault="00BD002B" w:rsidP="008A1DAD">
            <w:pPr>
              <w:rPr>
                <w:rFonts w:ascii="Arial" w:hAnsi="Arial" w:cs="Arial"/>
                <w:sz w:val="20"/>
              </w:rPr>
            </w:pPr>
            <w:r w:rsidRPr="005C0662">
              <w:rPr>
                <w:rFonts w:ascii="Arial" w:hAnsi="Arial" w:cs="Arial"/>
                <w:sz w:val="20"/>
              </w:rPr>
              <w:lastRenderedPageBreak/>
              <w:t>5</w:t>
            </w:r>
          </w:p>
        </w:tc>
        <w:tc>
          <w:tcPr>
            <w:tcW w:w="8475" w:type="dxa"/>
            <w:shd w:val="clear" w:color="auto" w:fill="auto"/>
          </w:tcPr>
          <w:p w14:paraId="36C9D87A" w14:textId="77777777" w:rsidR="00BD002B" w:rsidRPr="005C0662" w:rsidRDefault="00BD002B" w:rsidP="008A1DAD">
            <w:pPr>
              <w:spacing w:before="40"/>
              <w:rPr>
                <w:rFonts w:ascii="Arial" w:hAnsi="Arial" w:cs="Arial"/>
                <w:sz w:val="20"/>
              </w:rPr>
            </w:pPr>
            <w:r w:rsidRPr="005C0662">
              <w:rPr>
                <w:rFonts w:ascii="Arial" w:hAnsi="Arial" w:cs="Arial"/>
                <w:sz w:val="20"/>
              </w:rPr>
              <w:t>The student’s contributions are inconsistent in both quality and timing, 10-15 times over the length of the course.</w:t>
            </w:r>
          </w:p>
          <w:p w14:paraId="7882A399" w14:textId="77777777" w:rsidR="00BD002B" w:rsidRPr="005C0662" w:rsidRDefault="00BD002B" w:rsidP="008A1DAD">
            <w:pPr>
              <w:spacing w:before="40"/>
              <w:rPr>
                <w:rFonts w:ascii="Arial" w:hAnsi="Arial" w:cs="Arial"/>
                <w:sz w:val="16"/>
              </w:rPr>
            </w:pPr>
          </w:p>
          <w:p w14:paraId="46CB1845" w14:textId="77777777" w:rsidR="00BD002B" w:rsidRPr="005C0662" w:rsidRDefault="00BD002B" w:rsidP="008A1DAD">
            <w:pPr>
              <w:spacing w:before="40"/>
              <w:rPr>
                <w:rFonts w:ascii="Arial" w:hAnsi="Arial" w:cs="Arial"/>
                <w:sz w:val="20"/>
              </w:rPr>
            </w:pPr>
            <w:r w:rsidRPr="005C0662">
              <w:rPr>
                <w:rFonts w:ascii="Arial" w:hAnsi="Arial" w:cs="Arial"/>
                <w:sz w:val="20"/>
              </w:rPr>
              <w:t>The student’s responses are not always on time.</w:t>
            </w:r>
          </w:p>
          <w:p w14:paraId="786EFA49" w14:textId="77777777" w:rsidR="00BD002B" w:rsidRPr="005C0662" w:rsidRDefault="00BD002B" w:rsidP="008A1DAD">
            <w:pPr>
              <w:spacing w:before="40"/>
              <w:rPr>
                <w:rFonts w:ascii="Arial" w:hAnsi="Arial" w:cs="Arial"/>
                <w:sz w:val="16"/>
              </w:rPr>
            </w:pPr>
          </w:p>
          <w:p w14:paraId="5484BFF3" w14:textId="77777777" w:rsidR="00BD002B" w:rsidRPr="005C0662" w:rsidRDefault="00BD002B" w:rsidP="008A1DAD">
            <w:pPr>
              <w:rPr>
                <w:rFonts w:ascii="Arial" w:hAnsi="Arial" w:cs="Arial"/>
                <w:sz w:val="20"/>
              </w:rPr>
            </w:pPr>
            <w:r w:rsidRPr="005C0662">
              <w:rPr>
                <w:rFonts w:ascii="Arial" w:hAnsi="Arial" w:cs="Arial"/>
                <w:sz w:val="20"/>
              </w:rPr>
              <w:t xml:space="preserve">The student does not offer any new ideas, and responses to fellow students are few.  </w:t>
            </w:r>
          </w:p>
          <w:p w14:paraId="03C4A9D1" w14:textId="77777777" w:rsidR="00BD002B" w:rsidRPr="005C0662" w:rsidRDefault="00BD002B" w:rsidP="008A1DAD">
            <w:pPr>
              <w:rPr>
                <w:rFonts w:ascii="Arial" w:hAnsi="Arial" w:cs="Arial"/>
                <w:sz w:val="20"/>
              </w:rPr>
            </w:pPr>
          </w:p>
        </w:tc>
      </w:tr>
      <w:tr w:rsidR="00BD002B" w:rsidRPr="005C0662" w14:paraId="06107F71" w14:textId="77777777" w:rsidTr="006F3D72">
        <w:tc>
          <w:tcPr>
            <w:tcW w:w="1101" w:type="dxa"/>
            <w:shd w:val="clear" w:color="auto" w:fill="auto"/>
          </w:tcPr>
          <w:p w14:paraId="41E5CD7E" w14:textId="77777777" w:rsidR="00BD002B" w:rsidRPr="005C0662" w:rsidRDefault="00BD002B" w:rsidP="008A1DAD">
            <w:pPr>
              <w:rPr>
                <w:rFonts w:ascii="Arial" w:hAnsi="Arial" w:cs="Arial"/>
                <w:sz w:val="20"/>
              </w:rPr>
            </w:pPr>
            <w:r w:rsidRPr="005C0662">
              <w:rPr>
                <w:rFonts w:ascii="Arial" w:hAnsi="Arial" w:cs="Arial"/>
                <w:sz w:val="20"/>
              </w:rPr>
              <w:t>4</w:t>
            </w:r>
          </w:p>
        </w:tc>
        <w:tc>
          <w:tcPr>
            <w:tcW w:w="8475" w:type="dxa"/>
            <w:shd w:val="clear" w:color="auto" w:fill="auto"/>
          </w:tcPr>
          <w:p w14:paraId="2809367D" w14:textId="77777777" w:rsidR="00BD002B" w:rsidRPr="005C0662" w:rsidRDefault="00BD002B" w:rsidP="008A1DAD">
            <w:pPr>
              <w:spacing w:before="40"/>
              <w:rPr>
                <w:rFonts w:ascii="Arial" w:hAnsi="Arial" w:cs="Arial"/>
                <w:sz w:val="20"/>
              </w:rPr>
            </w:pPr>
            <w:r w:rsidRPr="005C0662">
              <w:rPr>
                <w:rFonts w:ascii="Arial" w:hAnsi="Arial" w:cs="Arial"/>
                <w:sz w:val="20"/>
              </w:rPr>
              <w:t>The student rarely provides contributions to the course, 5-10 times.</w:t>
            </w:r>
          </w:p>
          <w:p w14:paraId="047C197A" w14:textId="77777777" w:rsidR="00BD002B" w:rsidRPr="005C0662" w:rsidRDefault="00BD002B" w:rsidP="008A1DAD">
            <w:pPr>
              <w:spacing w:before="40"/>
              <w:rPr>
                <w:rFonts w:ascii="Arial" w:hAnsi="Arial" w:cs="Arial"/>
                <w:sz w:val="20"/>
              </w:rPr>
            </w:pPr>
          </w:p>
          <w:p w14:paraId="27EA1C69" w14:textId="77777777" w:rsidR="00BD002B" w:rsidRPr="005C0662" w:rsidRDefault="00BD002B" w:rsidP="008A1DAD">
            <w:pPr>
              <w:spacing w:before="40"/>
              <w:rPr>
                <w:rFonts w:ascii="Arial" w:hAnsi="Arial" w:cs="Arial"/>
                <w:sz w:val="20"/>
              </w:rPr>
            </w:pPr>
            <w:r w:rsidRPr="005C0662">
              <w:rPr>
                <w:rFonts w:ascii="Arial" w:hAnsi="Arial" w:cs="Arial"/>
                <w:sz w:val="20"/>
              </w:rPr>
              <w:t>The student does not always respond on time.</w:t>
            </w:r>
          </w:p>
          <w:p w14:paraId="5B50BFBC" w14:textId="77777777" w:rsidR="00BD002B" w:rsidRPr="005C0662" w:rsidRDefault="00BD002B" w:rsidP="008A1DAD">
            <w:pPr>
              <w:spacing w:before="40"/>
              <w:rPr>
                <w:rFonts w:ascii="Arial" w:hAnsi="Arial" w:cs="Arial"/>
                <w:sz w:val="20"/>
              </w:rPr>
            </w:pPr>
          </w:p>
          <w:p w14:paraId="43D87619" w14:textId="77777777" w:rsidR="00BD002B" w:rsidRPr="005C0662" w:rsidRDefault="00BD002B" w:rsidP="008A1DAD">
            <w:pPr>
              <w:rPr>
                <w:rFonts w:ascii="Arial" w:hAnsi="Arial" w:cs="Arial"/>
                <w:sz w:val="20"/>
              </w:rPr>
            </w:pPr>
            <w:r w:rsidRPr="005C0662">
              <w:rPr>
                <w:rFonts w:ascii="Arial" w:hAnsi="Arial" w:cs="Arial"/>
                <w:sz w:val="20"/>
              </w:rPr>
              <w:t xml:space="preserve">The student has difficulty understanding the course </w:t>
            </w:r>
            <w:proofErr w:type="gramStart"/>
            <w:r w:rsidRPr="005C0662">
              <w:rPr>
                <w:rFonts w:ascii="Arial" w:hAnsi="Arial" w:cs="Arial"/>
                <w:sz w:val="20"/>
              </w:rPr>
              <w:t>content, and</w:t>
            </w:r>
            <w:proofErr w:type="gramEnd"/>
            <w:r w:rsidRPr="005C0662">
              <w:rPr>
                <w:rFonts w:ascii="Arial" w:hAnsi="Arial" w:cs="Arial"/>
                <w:sz w:val="20"/>
              </w:rPr>
              <w:t xml:space="preserve"> does not respond to the contributions of the other students.</w:t>
            </w:r>
          </w:p>
          <w:p w14:paraId="62377F03" w14:textId="77777777" w:rsidR="00BD002B" w:rsidRPr="005C0662" w:rsidRDefault="00BD002B" w:rsidP="008A1DAD">
            <w:pPr>
              <w:rPr>
                <w:rFonts w:ascii="Arial" w:hAnsi="Arial" w:cs="Arial"/>
                <w:sz w:val="20"/>
              </w:rPr>
            </w:pPr>
          </w:p>
        </w:tc>
      </w:tr>
      <w:tr w:rsidR="00BD002B" w:rsidRPr="005C0662" w14:paraId="0BADC955" w14:textId="77777777" w:rsidTr="006F3D72">
        <w:tc>
          <w:tcPr>
            <w:tcW w:w="1101" w:type="dxa"/>
            <w:shd w:val="clear" w:color="auto" w:fill="auto"/>
          </w:tcPr>
          <w:p w14:paraId="41F5D45D" w14:textId="77777777" w:rsidR="00BD002B" w:rsidRPr="005C0662" w:rsidRDefault="00BD002B" w:rsidP="008A1DAD">
            <w:pPr>
              <w:rPr>
                <w:rFonts w:ascii="Arial" w:hAnsi="Arial" w:cs="Arial"/>
                <w:sz w:val="20"/>
              </w:rPr>
            </w:pPr>
            <w:r w:rsidRPr="005C0662">
              <w:rPr>
                <w:rFonts w:ascii="Arial" w:hAnsi="Arial" w:cs="Arial"/>
                <w:sz w:val="20"/>
              </w:rPr>
              <w:t>0-3</w:t>
            </w:r>
          </w:p>
        </w:tc>
        <w:tc>
          <w:tcPr>
            <w:tcW w:w="8475" w:type="dxa"/>
            <w:shd w:val="clear" w:color="auto" w:fill="auto"/>
          </w:tcPr>
          <w:p w14:paraId="0EE0C41D" w14:textId="77777777" w:rsidR="00BD002B" w:rsidRPr="005C0662" w:rsidRDefault="00BD002B" w:rsidP="008A1DAD">
            <w:pPr>
              <w:spacing w:before="40"/>
              <w:rPr>
                <w:rFonts w:ascii="Arial" w:hAnsi="Arial" w:cs="Arial"/>
                <w:sz w:val="20"/>
              </w:rPr>
            </w:pPr>
            <w:r w:rsidRPr="005C0662">
              <w:rPr>
                <w:rFonts w:ascii="Arial" w:hAnsi="Arial" w:cs="Arial"/>
                <w:sz w:val="20"/>
              </w:rPr>
              <w:t>The student provides little or no discussion, less than 5 times.</w:t>
            </w:r>
          </w:p>
          <w:p w14:paraId="5FD03538" w14:textId="77777777" w:rsidR="00BD002B" w:rsidRPr="005C0662" w:rsidRDefault="00BD002B" w:rsidP="008A1DAD">
            <w:pPr>
              <w:spacing w:before="40"/>
              <w:rPr>
                <w:rFonts w:ascii="Arial" w:hAnsi="Arial" w:cs="Arial"/>
                <w:sz w:val="20"/>
              </w:rPr>
            </w:pPr>
          </w:p>
          <w:p w14:paraId="51969762" w14:textId="77777777" w:rsidR="00BD002B" w:rsidRPr="005C0662" w:rsidRDefault="00BD002B" w:rsidP="008A1DAD">
            <w:pPr>
              <w:spacing w:before="40"/>
              <w:rPr>
                <w:rFonts w:ascii="Arial" w:hAnsi="Arial" w:cs="Arial"/>
                <w:sz w:val="20"/>
              </w:rPr>
            </w:pPr>
            <w:r w:rsidRPr="005C0662">
              <w:rPr>
                <w:rFonts w:ascii="Arial" w:hAnsi="Arial" w:cs="Arial"/>
                <w:sz w:val="20"/>
              </w:rPr>
              <w:t>Information is contributed only when asked to by the instructor, and responses are negative or disagreeable to the instructor/fellow students.</w:t>
            </w:r>
          </w:p>
          <w:p w14:paraId="193A75FA" w14:textId="77777777" w:rsidR="00BD002B" w:rsidRPr="005C0662" w:rsidRDefault="00BD002B" w:rsidP="008A1DAD">
            <w:pPr>
              <w:spacing w:before="40"/>
              <w:rPr>
                <w:rFonts w:ascii="Arial" w:hAnsi="Arial" w:cs="Arial"/>
                <w:sz w:val="20"/>
              </w:rPr>
            </w:pPr>
          </w:p>
          <w:p w14:paraId="72CCB675" w14:textId="77777777" w:rsidR="00BD002B" w:rsidRPr="005C0662" w:rsidRDefault="00BD002B" w:rsidP="008A1DAD">
            <w:pPr>
              <w:rPr>
                <w:rFonts w:ascii="Arial" w:hAnsi="Arial" w:cs="Arial"/>
                <w:sz w:val="20"/>
              </w:rPr>
            </w:pPr>
            <w:r w:rsidRPr="005C0662">
              <w:rPr>
                <w:rFonts w:ascii="Arial" w:hAnsi="Arial" w:cs="Arial"/>
                <w:sz w:val="20"/>
              </w:rPr>
              <w:t xml:space="preserve">Responses show little in the way of comprehension of course material.  The responses are usually limited to “I agree”, “Me too” or the like.  </w:t>
            </w:r>
          </w:p>
          <w:p w14:paraId="3280A103" w14:textId="77777777" w:rsidR="00BD002B" w:rsidRPr="005C0662" w:rsidRDefault="00BD002B" w:rsidP="008A1DAD">
            <w:pPr>
              <w:rPr>
                <w:rFonts w:ascii="Arial" w:hAnsi="Arial" w:cs="Arial"/>
                <w:sz w:val="20"/>
              </w:rPr>
            </w:pPr>
          </w:p>
        </w:tc>
      </w:tr>
    </w:tbl>
    <w:p w14:paraId="2511822B" w14:textId="77777777" w:rsidR="00BD002B" w:rsidRPr="006636E1" w:rsidRDefault="00BD002B" w:rsidP="00BD002B">
      <w:pPr>
        <w:pStyle w:val="BodyText"/>
        <w:rPr>
          <w:rFonts w:cs="Arial"/>
          <w:sz w:val="20"/>
        </w:rPr>
      </w:pPr>
    </w:p>
    <w:p w14:paraId="2BBB7F9E" w14:textId="77777777" w:rsidR="006A0FBD" w:rsidRPr="006636E1" w:rsidRDefault="006A0FBD" w:rsidP="006A0FBD">
      <w:pPr>
        <w:pStyle w:val="BodyText"/>
        <w:rPr>
          <w:rFonts w:cs="Arial"/>
          <w:sz w:val="20"/>
        </w:rPr>
      </w:pPr>
    </w:p>
    <w:p w14:paraId="531B9BA0" w14:textId="77777777" w:rsidR="006A0FBD" w:rsidRPr="00284D2B" w:rsidRDefault="006A0FBD" w:rsidP="006A0FBD">
      <w:pPr>
        <w:pStyle w:val="BodyText"/>
        <w:rPr>
          <w:rFonts w:cs="Arial"/>
          <w:b/>
          <w:sz w:val="20"/>
        </w:rPr>
      </w:pPr>
      <w:r w:rsidRPr="00284D2B">
        <w:rPr>
          <w:rFonts w:cs="Arial"/>
          <w:b/>
          <w:sz w:val="20"/>
        </w:rPr>
        <w:t>Policy on Cheating and Academic Misconduct:</w:t>
      </w:r>
    </w:p>
    <w:p w14:paraId="652E310C" w14:textId="77777777" w:rsidR="006A0FBD" w:rsidRDefault="006A0FBD" w:rsidP="006A0FBD">
      <w:pPr>
        <w:rPr>
          <w:rFonts w:ascii="Arial" w:hAnsi="Arial"/>
          <w:sz w:val="22"/>
        </w:rPr>
      </w:pPr>
    </w:p>
    <w:p w14:paraId="381C9717" w14:textId="77777777" w:rsidR="006A0FBD" w:rsidRDefault="006A0FBD" w:rsidP="006A0FBD">
      <w:pPr>
        <w:rPr>
          <w:rFonts w:ascii="Arial" w:hAnsi="Arial"/>
          <w:sz w:val="20"/>
        </w:rPr>
      </w:pPr>
      <w:r w:rsidRPr="00284D2B">
        <w:rPr>
          <w:rFonts w:ascii="Arial" w:hAnsi="Arial"/>
          <w:sz w:val="20"/>
        </w:rPr>
        <w:t xml:space="preserve">Academic honesty is a cornerstone of conduct at </w:t>
      </w:r>
      <w:r w:rsidR="007A4967">
        <w:rPr>
          <w:rFonts w:ascii="Arial" w:hAnsi="Arial"/>
          <w:sz w:val="20"/>
        </w:rPr>
        <w:t>Western University</w:t>
      </w:r>
      <w:r w:rsidRPr="00284D2B">
        <w:rPr>
          <w:rFonts w:ascii="Arial" w:hAnsi="Arial"/>
          <w:sz w:val="20"/>
        </w:rPr>
        <w:t xml:space="preserve">.  We cannot have freedom of expression without integrity.  Students are responsible for understanding the nature of and avoiding the occurrence of plagiarism and other academic offences; please refer to the section on “Scholastic Offences” in the current University Academic Calendar, or on the web at </w:t>
      </w:r>
      <w:hyperlink r:id="rId8" w:history="1">
        <w:r w:rsidRPr="00284D2B">
          <w:rPr>
            <w:rStyle w:val="Hyperlink"/>
            <w:rFonts w:ascii="Arial" w:hAnsi="Arial"/>
            <w:sz w:val="20"/>
          </w:rPr>
          <w:t>http://www.westerncalendar.uwo.ca</w:t>
        </w:r>
      </w:hyperlink>
      <w:r w:rsidRPr="00284D2B">
        <w:rPr>
          <w:rFonts w:ascii="Arial" w:hAnsi="Arial"/>
          <w:sz w:val="20"/>
        </w:rPr>
        <w:t xml:space="preserve">.  Such offences include plagiarism, cheating on an examination, submitting false or fraudulent assignments or credentials, impersonating a candidate, or submitting for credit in any course any academic work for which credit has previously been obtained or is being sought in another course in this University or elsewhere (without the knowledge and approval of the instructor to whom the work is submitted).  Students enrolled in non-degree courses are expected to abide by the University’s code of conduct. </w:t>
      </w:r>
    </w:p>
    <w:p w14:paraId="3BDD1F41" w14:textId="77777777" w:rsidR="006A0FBD" w:rsidRDefault="006A0FBD" w:rsidP="006A0FBD">
      <w:pPr>
        <w:rPr>
          <w:rFonts w:ascii="Arial" w:hAnsi="Arial"/>
          <w:sz w:val="20"/>
        </w:rPr>
      </w:pPr>
    </w:p>
    <w:p w14:paraId="2D04C88C" w14:textId="77777777" w:rsidR="006A0FBD" w:rsidRPr="00D83A54" w:rsidRDefault="006A0FBD" w:rsidP="006A0FBD">
      <w:pPr>
        <w:rPr>
          <w:rFonts w:ascii="Arial" w:hAnsi="Arial"/>
          <w:b/>
          <w:bCs/>
          <w:sz w:val="20"/>
        </w:rPr>
      </w:pPr>
      <w:r w:rsidRPr="00D83A54">
        <w:rPr>
          <w:rFonts w:ascii="Arial" w:hAnsi="Arial"/>
          <w:b/>
          <w:bCs/>
          <w:sz w:val="20"/>
        </w:rPr>
        <w:t>Code of Student Conduct</w:t>
      </w:r>
      <w:r w:rsidR="00691E57">
        <w:rPr>
          <w:rFonts w:ascii="Arial" w:hAnsi="Arial"/>
          <w:b/>
          <w:bCs/>
          <w:sz w:val="20"/>
        </w:rPr>
        <w:t>:</w:t>
      </w:r>
    </w:p>
    <w:p w14:paraId="2B8E64B9" w14:textId="77777777" w:rsidR="006A0FBD" w:rsidRDefault="006A0FBD" w:rsidP="006A0FBD">
      <w:pPr>
        <w:rPr>
          <w:rFonts w:ascii="Arial" w:hAnsi="Arial"/>
          <w:sz w:val="20"/>
        </w:rPr>
      </w:pPr>
    </w:p>
    <w:p w14:paraId="10BADA16" w14:textId="77777777" w:rsidR="006A0FBD" w:rsidRDefault="006A0FBD" w:rsidP="006A0FBD">
      <w:pPr>
        <w:rPr>
          <w:rFonts w:ascii="Arial" w:hAnsi="Arial"/>
          <w:sz w:val="20"/>
        </w:rPr>
      </w:pPr>
      <w:r w:rsidRPr="00D83A54">
        <w:rPr>
          <w:rFonts w:ascii="Arial" w:hAnsi="Arial"/>
          <w:sz w:val="20"/>
        </w:rPr>
        <w:t xml:space="preserve">The purpose of the Code of Student Conduct is to define the general standard of conduct expected of students registered at </w:t>
      </w:r>
      <w:r w:rsidR="007A4967">
        <w:rPr>
          <w:rFonts w:ascii="Arial" w:hAnsi="Arial"/>
          <w:sz w:val="20"/>
        </w:rPr>
        <w:t>Western University</w:t>
      </w:r>
      <w:r w:rsidRPr="00D83A54">
        <w:rPr>
          <w:rFonts w:ascii="Arial" w:hAnsi="Arial"/>
          <w:sz w:val="20"/>
        </w:rPr>
        <w:t xml:space="preserve">, provide examples of behaviour that constitutes a breach of this standard of conduct, provide examples of sanctions that may be imposed, and set out the disciplinary procedures that the University will follow. For the complete Code of Student Conduct: </w:t>
      </w:r>
      <w:hyperlink r:id="rId9" w:history="1">
        <w:r w:rsidR="00691E57" w:rsidRPr="00691E57">
          <w:rPr>
            <w:rStyle w:val="Hyperlink"/>
            <w:rFonts w:ascii="Arial" w:hAnsi="Arial"/>
            <w:sz w:val="20"/>
          </w:rPr>
          <w:t>http://www.uwo.ca/univsec/pdf/board/code.pdf</w:t>
        </w:r>
      </w:hyperlink>
      <w:r w:rsidR="00691E57">
        <w:rPr>
          <w:rFonts w:ascii="Arial" w:hAnsi="Arial"/>
          <w:sz w:val="20"/>
        </w:rPr>
        <w:t>.</w:t>
      </w:r>
    </w:p>
    <w:p w14:paraId="6B4D3F67" w14:textId="77777777" w:rsidR="006A0FBD" w:rsidRDefault="006A0FBD" w:rsidP="006A0FBD">
      <w:pPr>
        <w:rPr>
          <w:rFonts w:ascii="Arial" w:hAnsi="Arial"/>
          <w:sz w:val="20"/>
        </w:rPr>
      </w:pPr>
    </w:p>
    <w:p w14:paraId="0D864237" w14:textId="77777777" w:rsidR="006A0FBD" w:rsidRPr="002E207F" w:rsidRDefault="006A0FBD" w:rsidP="006A0FBD">
      <w:pPr>
        <w:rPr>
          <w:rFonts w:ascii="Arial" w:hAnsi="Arial"/>
          <w:b/>
          <w:iCs/>
          <w:sz w:val="20"/>
        </w:rPr>
      </w:pPr>
      <w:r w:rsidRPr="002E207F">
        <w:rPr>
          <w:rFonts w:ascii="Arial" w:hAnsi="Arial"/>
          <w:b/>
          <w:iCs/>
          <w:sz w:val="20"/>
        </w:rPr>
        <w:t>Plagiarism</w:t>
      </w:r>
      <w:r w:rsidR="00691E57">
        <w:rPr>
          <w:rFonts w:ascii="Arial" w:hAnsi="Arial"/>
          <w:b/>
          <w:iCs/>
          <w:sz w:val="20"/>
        </w:rPr>
        <w:t>:</w:t>
      </w:r>
    </w:p>
    <w:p w14:paraId="72A6EBC1" w14:textId="77777777" w:rsidR="006A0FBD" w:rsidRDefault="006A0FBD" w:rsidP="006A0FBD">
      <w:pPr>
        <w:rPr>
          <w:rFonts w:ascii="Arial" w:hAnsi="Arial"/>
          <w:iCs/>
          <w:sz w:val="20"/>
        </w:rPr>
      </w:pPr>
    </w:p>
    <w:p w14:paraId="08AF38AA" w14:textId="77777777" w:rsidR="006A0FBD" w:rsidRPr="002E207F" w:rsidRDefault="006A0FBD" w:rsidP="006A0FBD">
      <w:pPr>
        <w:rPr>
          <w:rFonts w:ascii="Arial" w:hAnsi="Arial"/>
          <w:iCs/>
          <w:sz w:val="20"/>
        </w:rPr>
      </w:pPr>
      <w:r w:rsidRPr="002E207F">
        <w:rPr>
          <w:rFonts w:ascii="Arial" w:hAnsi="Arial"/>
          <w:iCs/>
          <w:sz w:val="20"/>
        </w:rPr>
        <w:t xml:space="preserve">All required </w:t>
      </w:r>
      <w:r w:rsidRPr="00BD002B">
        <w:rPr>
          <w:rFonts w:ascii="Arial" w:hAnsi="Arial"/>
          <w:iCs/>
          <w:sz w:val="20"/>
        </w:rPr>
        <w:t>papers</w:t>
      </w:r>
      <w:r w:rsidR="00BD002B">
        <w:rPr>
          <w:rFonts w:ascii="Arial" w:hAnsi="Arial"/>
          <w:iCs/>
          <w:sz w:val="20"/>
        </w:rPr>
        <w:t xml:space="preserve"> may </w:t>
      </w:r>
      <w:r w:rsidRPr="00BD002B">
        <w:rPr>
          <w:rFonts w:ascii="Arial" w:hAnsi="Arial"/>
          <w:iCs/>
          <w:sz w:val="20"/>
        </w:rPr>
        <w:t>be</w:t>
      </w:r>
      <w:r w:rsidRPr="002E207F">
        <w:rPr>
          <w:rFonts w:ascii="Arial" w:hAnsi="Arial"/>
          <w:iCs/>
          <w:sz w:val="20"/>
        </w:rPr>
        <w:t xml:space="preserve"> subject to submission for textual similarity review to the</w:t>
      </w:r>
      <w:r w:rsidR="006C00C3">
        <w:rPr>
          <w:rFonts w:ascii="Arial" w:hAnsi="Arial"/>
          <w:iCs/>
          <w:sz w:val="20"/>
        </w:rPr>
        <w:t xml:space="preserve"> </w:t>
      </w:r>
      <w:r w:rsidRPr="002E207F">
        <w:rPr>
          <w:rFonts w:ascii="Arial" w:hAnsi="Arial"/>
          <w:iCs/>
          <w:sz w:val="20"/>
        </w:rPr>
        <w:t>commercial plagiarism detection software under license to the University for the</w:t>
      </w:r>
      <w:r w:rsidR="006C00C3">
        <w:rPr>
          <w:rFonts w:ascii="Arial" w:hAnsi="Arial"/>
          <w:iCs/>
          <w:sz w:val="20"/>
        </w:rPr>
        <w:t xml:space="preserve"> </w:t>
      </w:r>
      <w:r w:rsidRPr="002E207F">
        <w:rPr>
          <w:rFonts w:ascii="Arial" w:hAnsi="Arial"/>
          <w:iCs/>
          <w:sz w:val="20"/>
        </w:rPr>
        <w:t>detection of plagiarism. All papers submitted will be included as source documents</w:t>
      </w:r>
      <w:r w:rsidR="006C00C3">
        <w:rPr>
          <w:rFonts w:ascii="Arial" w:hAnsi="Arial"/>
          <w:iCs/>
          <w:sz w:val="20"/>
        </w:rPr>
        <w:t xml:space="preserve"> </w:t>
      </w:r>
      <w:r w:rsidRPr="002E207F">
        <w:rPr>
          <w:rFonts w:ascii="Arial" w:hAnsi="Arial"/>
          <w:iCs/>
          <w:sz w:val="20"/>
        </w:rPr>
        <w:t xml:space="preserve">in the reference database for the purpose of detecting plagiarism of </w:t>
      </w:r>
      <w:r w:rsidRPr="002E207F">
        <w:rPr>
          <w:rFonts w:ascii="Arial" w:hAnsi="Arial"/>
          <w:iCs/>
          <w:sz w:val="20"/>
        </w:rPr>
        <w:lastRenderedPageBreak/>
        <w:t>papers</w:t>
      </w:r>
      <w:r w:rsidR="006C00C3">
        <w:rPr>
          <w:rFonts w:ascii="Arial" w:hAnsi="Arial"/>
          <w:iCs/>
          <w:sz w:val="20"/>
        </w:rPr>
        <w:t xml:space="preserve"> </w:t>
      </w:r>
      <w:r w:rsidRPr="002E207F">
        <w:rPr>
          <w:rFonts w:ascii="Arial" w:hAnsi="Arial"/>
          <w:iCs/>
          <w:sz w:val="20"/>
        </w:rPr>
        <w:t>subsequently submitted to the system. Use of the service is subject to the licensing</w:t>
      </w:r>
    </w:p>
    <w:p w14:paraId="451D7473" w14:textId="77777777" w:rsidR="006A0FBD" w:rsidRPr="002E207F" w:rsidRDefault="006A0FBD" w:rsidP="006A0FBD">
      <w:pPr>
        <w:rPr>
          <w:rFonts w:ascii="Arial" w:hAnsi="Arial"/>
          <w:sz w:val="20"/>
          <w:lang w:val="en-GB"/>
        </w:rPr>
      </w:pPr>
      <w:r w:rsidRPr="002E207F">
        <w:rPr>
          <w:rFonts w:ascii="Arial" w:hAnsi="Arial"/>
          <w:iCs/>
          <w:sz w:val="20"/>
        </w:rPr>
        <w:t xml:space="preserve">agreement, currently between </w:t>
      </w:r>
      <w:r w:rsidR="007A4967">
        <w:rPr>
          <w:rFonts w:ascii="Arial" w:hAnsi="Arial"/>
          <w:iCs/>
          <w:sz w:val="20"/>
        </w:rPr>
        <w:t>Western University</w:t>
      </w:r>
      <w:r w:rsidRPr="002E207F">
        <w:rPr>
          <w:rFonts w:ascii="Arial" w:hAnsi="Arial"/>
          <w:iCs/>
          <w:sz w:val="20"/>
        </w:rPr>
        <w:t xml:space="preserve"> and Turnitin.com</w:t>
      </w:r>
      <w:r w:rsidR="006C00C3">
        <w:rPr>
          <w:rFonts w:ascii="Arial" w:hAnsi="Arial"/>
          <w:iCs/>
          <w:sz w:val="20"/>
        </w:rPr>
        <w:t xml:space="preserve"> </w:t>
      </w:r>
      <w:r w:rsidRPr="002E207F">
        <w:rPr>
          <w:rFonts w:ascii="Arial" w:hAnsi="Arial"/>
          <w:iCs/>
          <w:sz w:val="20"/>
          <w:lang w:val="en-GB"/>
        </w:rPr>
        <w:t xml:space="preserve">( </w:t>
      </w:r>
      <w:hyperlink r:id="rId10" w:history="1">
        <w:r w:rsidR="00691E57" w:rsidRPr="000D47A1">
          <w:rPr>
            <w:rStyle w:val="Hyperlink"/>
            <w:rFonts w:ascii="Arial" w:hAnsi="Arial"/>
            <w:iCs/>
            <w:sz w:val="20"/>
            <w:lang w:val="en-GB"/>
          </w:rPr>
          <w:t>http://www.turnitin.com</w:t>
        </w:r>
      </w:hyperlink>
      <w:r w:rsidRPr="002E207F">
        <w:rPr>
          <w:rFonts w:ascii="Arial" w:hAnsi="Arial"/>
          <w:iCs/>
          <w:sz w:val="20"/>
          <w:lang w:val="en-GB"/>
        </w:rPr>
        <w:t>).</w:t>
      </w:r>
    </w:p>
    <w:p w14:paraId="16093D71" w14:textId="77777777" w:rsidR="006A0FBD" w:rsidRDefault="006A0FBD" w:rsidP="006A0FBD">
      <w:pPr>
        <w:rPr>
          <w:rFonts w:ascii="Arial" w:hAnsi="Arial"/>
          <w:sz w:val="20"/>
        </w:rPr>
      </w:pPr>
    </w:p>
    <w:p w14:paraId="7B86CD79" w14:textId="77777777" w:rsidR="006A0FBD" w:rsidRPr="006636E1" w:rsidRDefault="006A0FBD" w:rsidP="006A0FBD">
      <w:pPr>
        <w:rPr>
          <w:rFonts w:ascii="Arial" w:hAnsi="Arial" w:cs="Arial"/>
          <w:b/>
          <w:sz w:val="20"/>
        </w:rPr>
      </w:pPr>
      <w:r w:rsidRPr="006636E1">
        <w:rPr>
          <w:rFonts w:ascii="Arial" w:hAnsi="Arial" w:cs="Arial"/>
          <w:b/>
          <w:sz w:val="20"/>
        </w:rPr>
        <w:t>How often will the instructor communicate with me?</w:t>
      </w:r>
    </w:p>
    <w:p w14:paraId="7D858859" w14:textId="77777777" w:rsidR="006A0FBD" w:rsidRDefault="006A0FBD" w:rsidP="006A0FBD">
      <w:pPr>
        <w:rPr>
          <w:rFonts w:ascii="Arial" w:hAnsi="Arial"/>
          <w:sz w:val="20"/>
        </w:rPr>
      </w:pPr>
    </w:p>
    <w:p w14:paraId="06CCC608" w14:textId="77777777" w:rsidR="00BD002B" w:rsidRPr="00B47A02" w:rsidRDefault="00BD002B" w:rsidP="00BD002B">
      <w:pPr>
        <w:rPr>
          <w:rFonts w:ascii="Arial" w:hAnsi="Arial"/>
          <w:color w:val="C00000"/>
          <w:sz w:val="20"/>
        </w:rPr>
      </w:pPr>
      <w:r w:rsidRPr="00B47A02">
        <w:rPr>
          <w:rFonts w:ascii="Arial" w:hAnsi="Arial"/>
          <w:color w:val="C00000"/>
          <w:sz w:val="20"/>
        </w:rPr>
        <w:t xml:space="preserve">Indicate response time i.e. 24hrs. </w:t>
      </w:r>
    </w:p>
    <w:p w14:paraId="78D5D295" w14:textId="77777777" w:rsidR="006A0FBD" w:rsidRDefault="006A0FBD" w:rsidP="006A0FBD">
      <w:pPr>
        <w:rPr>
          <w:rFonts w:ascii="Arial" w:hAnsi="Arial"/>
          <w:sz w:val="20"/>
        </w:rPr>
      </w:pPr>
    </w:p>
    <w:p w14:paraId="3DFC8861" w14:textId="77777777" w:rsidR="006A0FBD" w:rsidRDefault="006A0FBD" w:rsidP="006A0FBD">
      <w:pPr>
        <w:rPr>
          <w:rFonts w:ascii="Arial" w:hAnsi="Arial"/>
          <w:sz w:val="20"/>
        </w:rPr>
      </w:pPr>
    </w:p>
    <w:p w14:paraId="1C08BA98" w14:textId="77777777" w:rsidR="006A0FBD" w:rsidRDefault="006A0FBD" w:rsidP="006A0FBD">
      <w:pPr>
        <w:rPr>
          <w:rFonts w:ascii="Arial" w:hAnsi="Arial"/>
          <w:b/>
          <w:sz w:val="20"/>
        </w:rPr>
      </w:pPr>
      <w:r w:rsidRPr="007B77A0">
        <w:rPr>
          <w:rFonts w:ascii="Arial" w:hAnsi="Arial"/>
          <w:b/>
          <w:sz w:val="20"/>
        </w:rPr>
        <w:t>Policy on Late Assignments:</w:t>
      </w:r>
    </w:p>
    <w:p w14:paraId="15EB2C64" w14:textId="77777777" w:rsidR="006A0FBD" w:rsidRDefault="006A0FBD" w:rsidP="006A0FBD">
      <w:pPr>
        <w:rPr>
          <w:rFonts w:ascii="Arial" w:hAnsi="Arial"/>
          <w:b/>
          <w:sz w:val="20"/>
        </w:rPr>
      </w:pPr>
    </w:p>
    <w:p w14:paraId="7A12C3A1" w14:textId="77777777" w:rsidR="006A0FBD" w:rsidRPr="00BD002B" w:rsidRDefault="006A0FBD" w:rsidP="006A0FBD">
      <w:pPr>
        <w:rPr>
          <w:rFonts w:ascii="Arial" w:hAnsi="Arial"/>
          <w:color w:val="C00000"/>
          <w:sz w:val="20"/>
        </w:rPr>
      </w:pPr>
      <w:r w:rsidRPr="00BD002B">
        <w:rPr>
          <w:rFonts w:ascii="Arial" w:hAnsi="Arial"/>
          <w:color w:val="C00000"/>
          <w:sz w:val="20"/>
        </w:rPr>
        <w:t xml:space="preserve">Note that this is at the instructor’s discretion, and Continuing Studies strongly encourages all instructors in graded courses to include a policy on late assignments.  Typically, a late assignment policy might entail a 2% per day deduction, including weekends, up to a maximum of XX days, after which assignments will not be accepted and a grade of zero will be assigned unless documentation for accommodation has been provided in advance.  </w:t>
      </w:r>
    </w:p>
    <w:p w14:paraId="3CE7E662" w14:textId="77777777" w:rsidR="006A0FBD" w:rsidRPr="006636E1" w:rsidRDefault="006A0FBD" w:rsidP="006A0FBD">
      <w:pPr>
        <w:rPr>
          <w:rFonts w:ascii="Arial" w:hAnsi="Arial" w:cs="Arial"/>
          <w:sz w:val="20"/>
        </w:rPr>
      </w:pPr>
    </w:p>
    <w:p w14:paraId="277E10D9" w14:textId="77777777" w:rsidR="006A0FBD" w:rsidRPr="006636E1" w:rsidRDefault="006A0FBD" w:rsidP="006A0FBD">
      <w:pPr>
        <w:rPr>
          <w:rFonts w:ascii="Arial" w:hAnsi="Arial" w:cs="Arial"/>
          <w:b/>
          <w:sz w:val="20"/>
        </w:rPr>
      </w:pPr>
      <w:r w:rsidRPr="006636E1">
        <w:rPr>
          <w:rFonts w:ascii="Arial" w:hAnsi="Arial" w:cs="Arial"/>
          <w:b/>
          <w:sz w:val="20"/>
        </w:rPr>
        <w:t>How do I hand in assignments?</w:t>
      </w:r>
    </w:p>
    <w:p w14:paraId="2A59271B" w14:textId="77777777" w:rsidR="00627A3B" w:rsidRPr="00587137" w:rsidRDefault="00627A3B" w:rsidP="00627A3B">
      <w:pPr>
        <w:pStyle w:val="Heading2"/>
        <w:rPr>
          <w:b w:val="0"/>
          <w:i w:val="0"/>
          <w:sz w:val="20"/>
          <w:szCs w:val="20"/>
        </w:rPr>
      </w:pPr>
      <w:r w:rsidRPr="00587137">
        <w:rPr>
          <w:b w:val="0"/>
          <w:i w:val="0"/>
          <w:sz w:val="20"/>
          <w:szCs w:val="20"/>
        </w:rPr>
        <w:t xml:space="preserve">All assignments will be submitted electronically through OWL using the assignment tool. Failure to meet deadlines without the instructor’s written permission will be subject to the late assignment policy.  It is the student’s responsibility to ensure that all assignments forwarded to the instructor arrive before the due date.  If you </w:t>
      </w:r>
      <w:proofErr w:type="gramStart"/>
      <w:r w:rsidRPr="00587137">
        <w:rPr>
          <w:b w:val="0"/>
          <w:i w:val="0"/>
          <w:sz w:val="20"/>
          <w:szCs w:val="20"/>
        </w:rPr>
        <w:t>experience difficulty</w:t>
      </w:r>
      <w:proofErr w:type="gramEnd"/>
      <w:r w:rsidRPr="00587137">
        <w:rPr>
          <w:b w:val="0"/>
          <w:i w:val="0"/>
          <w:sz w:val="20"/>
          <w:szCs w:val="20"/>
        </w:rPr>
        <w:t xml:space="preserve"> in submitting assignments through OWL, you are responsibl</w:t>
      </w:r>
      <w:r>
        <w:rPr>
          <w:b w:val="0"/>
          <w:i w:val="0"/>
          <w:sz w:val="20"/>
          <w:szCs w:val="20"/>
        </w:rPr>
        <w:t>e for contacting the instructor.</w:t>
      </w:r>
    </w:p>
    <w:p w14:paraId="393DFB38" w14:textId="77777777" w:rsidR="006A0FBD" w:rsidRDefault="006A0FBD" w:rsidP="006A0FBD">
      <w:pPr>
        <w:ind w:right="720"/>
        <w:rPr>
          <w:rFonts w:ascii="Arial" w:hAnsi="Arial" w:cs="Arial"/>
          <w:sz w:val="20"/>
        </w:rPr>
      </w:pPr>
    </w:p>
    <w:p w14:paraId="19DB66F7" w14:textId="77777777" w:rsidR="0041437E" w:rsidRPr="006636E1" w:rsidRDefault="0041437E" w:rsidP="0041437E">
      <w:pPr>
        <w:rPr>
          <w:rFonts w:ascii="Arial" w:hAnsi="Arial" w:cs="Arial"/>
          <w:b/>
          <w:sz w:val="20"/>
        </w:rPr>
      </w:pPr>
      <w:r w:rsidRPr="006636E1">
        <w:rPr>
          <w:rFonts w:ascii="Arial" w:hAnsi="Arial" w:cs="Arial"/>
          <w:b/>
          <w:sz w:val="20"/>
        </w:rPr>
        <w:t>When will I receive my grades?</w:t>
      </w:r>
    </w:p>
    <w:p w14:paraId="1109E07C" w14:textId="77777777" w:rsidR="0041437E" w:rsidRPr="006636E1" w:rsidRDefault="0041437E" w:rsidP="0041437E">
      <w:pPr>
        <w:rPr>
          <w:rFonts w:ascii="Arial" w:hAnsi="Arial" w:cs="Arial"/>
          <w:sz w:val="20"/>
        </w:rPr>
      </w:pPr>
    </w:p>
    <w:p w14:paraId="42F5A4DA" w14:textId="77777777" w:rsidR="0041437E" w:rsidRPr="006636E1" w:rsidRDefault="0041437E" w:rsidP="0041437E">
      <w:pPr>
        <w:rPr>
          <w:rFonts w:ascii="Arial" w:hAnsi="Arial" w:cs="Arial"/>
          <w:i/>
          <w:sz w:val="20"/>
        </w:rPr>
      </w:pPr>
      <w:r w:rsidRPr="00AB07CF">
        <w:rPr>
          <w:rFonts w:ascii="Arial" w:hAnsi="Arial" w:cs="Arial"/>
          <w:snapToGrid/>
          <w:sz w:val="20"/>
        </w:rPr>
        <w:t>Final grades will be available 2 weeks after the last scheduled day of the course. A grade report can be printed from myWCS.</w:t>
      </w:r>
    </w:p>
    <w:p w14:paraId="64C214B0" w14:textId="77777777" w:rsidR="006A0FBD" w:rsidRDefault="006A0FBD" w:rsidP="006A0FBD">
      <w:pPr>
        <w:rPr>
          <w:rFonts w:ascii="Arial" w:hAnsi="Arial" w:cs="Arial"/>
          <w:b/>
          <w:sz w:val="20"/>
        </w:rPr>
      </w:pPr>
    </w:p>
    <w:p w14:paraId="04A08772" w14:textId="77777777" w:rsidR="006A0FBD" w:rsidRPr="006636E1" w:rsidRDefault="006A0FBD" w:rsidP="006A0FBD">
      <w:pPr>
        <w:rPr>
          <w:rFonts w:ascii="Arial" w:hAnsi="Arial" w:cs="Arial"/>
          <w:sz w:val="20"/>
        </w:rPr>
      </w:pPr>
      <w:r w:rsidRPr="006636E1">
        <w:rPr>
          <w:rFonts w:ascii="Arial" w:hAnsi="Arial" w:cs="Arial"/>
          <w:b/>
          <w:sz w:val="20"/>
        </w:rPr>
        <w:t>Course Schedule</w:t>
      </w:r>
      <w:r w:rsidRPr="006636E1">
        <w:rPr>
          <w:rFonts w:ascii="Arial" w:hAnsi="Arial" w:cs="Arial"/>
          <w:sz w:val="20"/>
        </w:rPr>
        <w:t>:</w:t>
      </w:r>
    </w:p>
    <w:p w14:paraId="1D78DC49" w14:textId="77777777" w:rsidR="006A0FBD" w:rsidRPr="006636E1" w:rsidRDefault="006A0FBD" w:rsidP="006A0FBD">
      <w:pPr>
        <w:ind w:right="720"/>
        <w:rPr>
          <w:rFonts w:ascii="Arial" w:hAnsi="Arial" w:cs="Arial"/>
          <w:sz w:val="20"/>
        </w:rPr>
      </w:pPr>
    </w:p>
    <w:p w14:paraId="40A79504" w14:textId="77777777" w:rsidR="006A0FBD" w:rsidRPr="006F3D72" w:rsidRDefault="00627A3B" w:rsidP="006A0FBD">
      <w:pPr>
        <w:ind w:right="720"/>
        <w:rPr>
          <w:rFonts w:ascii="Arial" w:hAnsi="Arial" w:cs="Arial"/>
          <w:color w:val="C00000"/>
          <w:sz w:val="20"/>
        </w:rPr>
      </w:pPr>
      <w:r w:rsidRPr="006F3D72">
        <w:rPr>
          <w:rFonts w:ascii="Arial" w:hAnsi="Arial" w:cs="Arial"/>
          <w:color w:val="C00000"/>
          <w:sz w:val="20"/>
        </w:rPr>
        <w:t>Add weekly topics here (i.e. Week 1, Week 2)</w:t>
      </w:r>
    </w:p>
    <w:p w14:paraId="780C92A4" w14:textId="77777777" w:rsidR="006F3D72" w:rsidRPr="0026300B" w:rsidRDefault="006F3D72" w:rsidP="006A0FBD">
      <w:pPr>
        <w:ind w:right="-432"/>
        <w:rPr>
          <w:sz w:val="20"/>
        </w:rPr>
      </w:pPr>
    </w:p>
    <w:sectPr w:rsidR="006F3D72" w:rsidRPr="0026300B" w:rsidSect="00BA0711">
      <w:headerReference w:type="default" r:id="rId11"/>
      <w:footerReference w:type="default" r:id="rId12"/>
      <w:footerReference w:type="first" r:id="rId13"/>
      <w:pgSz w:w="12240" w:h="15840"/>
      <w:pgMar w:top="1440" w:right="1080" w:bottom="1440" w:left="1800" w:header="115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F8731" w14:textId="77777777" w:rsidR="004241ED" w:rsidRDefault="004241ED">
      <w:r>
        <w:separator/>
      </w:r>
    </w:p>
  </w:endnote>
  <w:endnote w:type="continuationSeparator" w:id="0">
    <w:p w14:paraId="7C8EB0C9" w14:textId="77777777" w:rsidR="004241ED" w:rsidRDefault="0042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EA53" w14:textId="77777777" w:rsidR="00A612DA" w:rsidRPr="00A612DA" w:rsidRDefault="00A612DA" w:rsidP="00FB492F">
    <w:pPr>
      <w:pStyle w:val="Footer"/>
      <w:tabs>
        <w:tab w:val="clear" w:pos="8640"/>
        <w:tab w:val="right" w:pos="9360"/>
      </w:tabs>
      <w:spacing w:line="200" w:lineRule="exact"/>
      <w:jc w:val="center"/>
      <w:rPr>
        <w:rFonts w:ascii="Arial" w:hAnsi="Arial" w:cs="Arial"/>
        <w:sz w:val="16"/>
        <w:szCs w:val="16"/>
        <w:lang w:val="en-CA"/>
      </w:rPr>
    </w:pPr>
    <w:r w:rsidRPr="00A612DA">
      <w:rPr>
        <w:rFonts w:ascii="Arial" w:hAnsi="Arial" w:cs="Arial"/>
        <w:b/>
        <w:sz w:val="16"/>
        <w:szCs w:val="16"/>
      </w:rPr>
      <w:t>Western University</w:t>
    </w:r>
    <w:r w:rsidRPr="00A612DA">
      <w:rPr>
        <w:rFonts w:ascii="Arial" w:hAnsi="Arial" w:cs="Arial"/>
        <w:sz w:val="16"/>
        <w:szCs w:val="16"/>
      </w:rPr>
      <w:t xml:space="preserve"> </w:t>
    </w:r>
    <w:r w:rsidRPr="00A612DA">
      <w:rPr>
        <w:rFonts w:ascii="Arial" w:hAnsi="Arial" w:cs="Arial"/>
        <w:sz w:val="16"/>
        <w:szCs w:val="16"/>
        <w:lang w:val="en-CA"/>
      </w:rPr>
      <w:t xml:space="preserve">Western Discovery Park Suite 104 - 800 Collip Circle, London </w:t>
    </w:r>
    <w:proofErr w:type="gramStart"/>
    <w:r w:rsidRPr="00A612DA">
      <w:rPr>
        <w:rFonts w:ascii="Arial" w:hAnsi="Arial" w:cs="Arial"/>
        <w:sz w:val="16"/>
        <w:szCs w:val="16"/>
        <w:lang w:val="en-CA"/>
      </w:rPr>
      <w:t>ON  N</w:t>
    </w:r>
    <w:proofErr w:type="gramEnd"/>
    <w:r w:rsidRPr="00A612DA">
      <w:rPr>
        <w:rFonts w:ascii="Arial" w:hAnsi="Arial" w:cs="Arial"/>
        <w:sz w:val="16"/>
        <w:szCs w:val="16"/>
        <w:lang w:val="en-CA"/>
      </w:rPr>
      <w:t>6G 4X8</w:t>
    </w:r>
  </w:p>
  <w:p w14:paraId="6CDD37AF" w14:textId="77777777" w:rsidR="0018735D" w:rsidRPr="00833E9A" w:rsidRDefault="00000000" w:rsidP="00FB492F">
    <w:pPr>
      <w:pStyle w:val="Footer"/>
      <w:tabs>
        <w:tab w:val="clear" w:pos="8640"/>
        <w:tab w:val="left" w:pos="7088"/>
        <w:tab w:val="right" w:pos="9360"/>
      </w:tabs>
      <w:spacing w:line="200" w:lineRule="exact"/>
      <w:ind w:left="1418"/>
      <w:rPr>
        <w:rFonts w:ascii="Arial" w:hAnsi="Arial" w:cs="Arial"/>
        <w:sz w:val="16"/>
        <w:szCs w:val="16"/>
      </w:rPr>
    </w:pPr>
    <w:hyperlink r:id="rId1" w:history="1">
      <w:r w:rsidR="00833E9A" w:rsidRPr="00304AB2">
        <w:rPr>
          <w:rStyle w:val="Hyperlink"/>
          <w:rFonts w:ascii="Arial" w:hAnsi="Arial" w:cs="Arial"/>
          <w:sz w:val="16"/>
          <w:szCs w:val="16"/>
        </w:rPr>
        <w:t>cstudies@uwo.ca</w:t>
      </w:r>
    </w:hyperlink>
    <w:r w:rsidR="00833E9A">
      <w:rPr>
        <w:rFonts w:ascii="Arial" w:hAnsi="Arial" w:cs="Arial"/>
        <w:sz w:val="16"/>
        <w:szCs w:val="16"/>
      </w:rPr>
      <w:tab/>
      <w:t xml:space="preserve">                    </w:t>
    </w:r>
    <w:r w:rsidR="00833E9A" w:rsidRPr="00307C4A">
      <w:rPr>
        <w:rFonts w:ascii="Arial" w:hAnsi="Arial" w:cs="Arial"/>
        <w:sz w:val="16"/>
        <w:szCs w:val="16"/>
      </w:rPr>
      <w:t>519.</w:t>
    </w:r>
    <w:r w:rsidR="00833E9A">
      <w:rPr>
        <w:rFonts w:ascii="Arial" w:hAnsi="Arial" w:cs="Arial"/>
        <w:sz w:val="16"/>
        <w:szCs w:val="16"/>
      </w:rPr>
      <w:t>661</w:t>
    </w:r>
    <w:r w:rsidR="00833E9A" w:rsidRPr="00307C4A">
      <w:rPr>
        <w:rFonts w:ascii="Arial" w:hAnsi="Arial" w:cs="Arial"/>
        <w:sz w:val="16"/>
        <w:szCs w:val="16"/>
      </w:rPr>
      <w:t>.</w:t>
    </w:r>
    <w:r w:rsidR="00833E9A">
      <w:rPr>
        <w:rFonts w:ascii="Arial" w:hAnsi="Arial" w:cs="Arial"/>
        <w:sz w:val="16"/>
        <w:szCs w:val="16"/>
      </w:rPr>
      <w:t>3658</w:t>
    </w:r>
    <w:r w:rsidR="00833E9A">
      <w:rPr>
        <w:rFonts w:ascii="Arial" w:hAnsi="Arial" w:cs="Arial"/>
        <w:sz w:val="16"/>
        <w:szCs w:val="16"/>
      </w:rPr>
      <w:tab/>
      <w:t>wcs.uwo.ca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A503" w14:textId="77777777" w:rsidR="00BA0711" w:rsidRPr="00960CC6" w:rsidRDefault="00BA0711" w:rsidP="00BA0711">
    <w:pPr>
      <w:pStyle w:val="Footer"/>
      <w:tabs>
        <w:tab w:val="left" w:pos="9270"/>
      </w:tabs>
      <w:rPr>
        <w:rFonts w:ascii="Calibri" w:hAnsi="Calibri"/>
        <w:i/>
        <w:color w:val="808080"/>
        <w:sz w:val="14"/>
        <w:szCs w:val="14"/>
      </w:rPr>
    </w:pPr>
  </w:p>
  <w:p w14:paraId="51309BB8" w14:textId="77777777" w:rsidR="00A20F5C" w:rsidRPr="00434F18" w:rsidRDefault="00A20F5C" w:rsidP="00A20F5C">
    <w:pPr>
      <w:pStyle w:val="Footer"/>
      <w:ind w:left="-426"/>
      <w:rPr>
        <w:rFonts w:ascii="Arial" w:hAnsi="Arial" w:cs="Arial"/>
        <w:sz w:val="16"/>
        <w:szCs w:val="16"/>
      </w:rPr>
    </w:pPr>
    <w:r w:rsidRPr="00434F18">
      <w:rPr>
        <w:rFonts w:ascii="Arial" w:hAnsi="Arial" w:cs="Arial"/>
        <w:i/>
        <w:color w:val="808080"/>
        <w:sz w:val="16"/>
        <w:szCs w:val="16"/>
      </w:rPr>
      <w:t>Please contact Western Continuing Studies if you require information in an alternate format, or if any arrangements can be made to ensure that this course is accessible to you. If you would like to provide feedback about accessibility-related issues that are specific to your experience with Western Continuing Studies, you may contact Accessibility at Western (accessibility@uwo.ca or 519-661-2111, extension 85562); the feedback will be forwarded to the appropriate individual or area for follow-up.</w:t>
    </w:r>
  </w:p>
  <w:p w14:paraId="4357D7D4" w14:textId="77777777" w:rsidR="00BA0711" w:rsidRPr="00960CC6" w:rsidRDefault="00BA0711" w:rsidP="00627A3B">
    <w:pPr>
      <w:pStyle w:val="Footer"/>
      <w:tabs>
        <w:tab w:val="left" w:pos="9270"/>
      </w:tabs>
      <w:ind w:left="-990" w:right="-270"/>
      <w:rPr>
        <w:rFonts w:ascii="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C8141" w14:textId="77777777" w:rsidR="004241ED" w:rsidRDefault="004241ED">
      <w:r>
        <w:separator/>
      </w:r>
    </w:p>
  </w:footnote>
  <w:footnote w:type="continuationSeparator" w:id="0">
    <w:p w14:paraId="48DF55CD" w14:textId="77777777" w:rsidR="004241ED" w:rsidRDefault="00424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15C8" w14:textId="77777777" w:rsidR="00502C66" w:rsidRDefault="000F3989">
    <w:pPr>
      <w:pStyle w:val="Header"/>
    </w:pPr>
    <w:r>
      <w:rPr>
        <w:noProof/>
        <w:snapToGrid/>
        <w:lang w:eastAsia="zh-CN"/>
      </w:rPr>
      <w:drawing>
        <wp:anchor distT="0" distB="0" distL="114300" distR="114300" simplePos="0" relativeHeight="251657728" behindDoc="1" locked="0" layoutInCell="1" allowOverlap="1" wp14:anchorId="18F9D75C" wp14:editId="43C79F04">
          <wp:simplePos x="0" y="0"/>
          <wp:positionH relativeFrom="column">
            <wp:posOffset>-704850</wp:posOffset>
          </wp:positionH>
          <wp:positionV relativeFrom="paragraph">
            <wp:posOffset>-226695</wp:posOffset>
          </wp:positionV>
          <wp:extent cx="5133975" cy="409575"/>
          <wp:effectExtent l="0" t="0" r="0" b="0"/>
          <wp:wrapNone/>
          <wp:docPr id="1" name="Picture 1" descr="Western_Logo_H_ContinuingStudies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Western_Logo_H_ContinuingStudies_RGB"/>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39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56CA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1531D"/>
    <w:multiLevelType w:val="hybridMultilevel"/>
    <w:tmpl w:val="3C8071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4E6F8E"/>
    <w:multiLevelType w:val="hybridMultilevel"/>
    <w:tmpl w:val="BCA6C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1A7AE2"/>
    <w:multiLevelType w:val="hybridMultilevel"/>
    <w:tmpl w:val="9E5E14BE"/>
    <w:lvl w:ilvl="0" w:tplc="0AA00C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33189511">
    <w:abstractNumId w:val="3"/>
  </w:num>
  <w:num w:numId="2" w16cid:durableId="87235259">
    <w:abstractNumId w:val="1"/>
  </w:num>
  <w:num w:numId="3" w16cid:durableId="1525442837">
    <w:abstractNumId w:val="2"/>
  </w:num>
  <w:num w:numId="4" w16cid:durableId="7753227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2745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E7E"/>
    <w:rsid w:val="000274C6"/>
    <w:rsid w:val="00087480"/>
    <w:rsid w:val="000A22D5"/>
    <w:rsid w:val="000D0EE9"/>
    <w:rsid w:val="000F3989"/>
    <w:rsid w:val="001126FE"/>
    <w:rsid w:val="001332A1"/>
    <w:rsid w:val="001406BD"/>
    <w:rsid w:val="001607FB"/>
    <w:rsid w:val="0018735D"/>
    <w:rsid w:val="00197A67"/>
    <w:rsid w:val="001A4BCE"/>
    <w:rsid w:val="001A4F02"/>
    <w:rsid w:val="001D057C"/>
    <w:rsid w:val="001D0ED3"/>
    <w:rsid w:val="001D6EFF"/>
    <w:rsid w:val="001E5344"/>
    <w:rsid w:val="001E60C2"/>
    <w:rsid w:val="001E7509"/>
    <w:rsid w:val="001F1600"/>
    <w:rsid w:val="001F2080"/>
    <w:rsid w:val="002539A0"/>
    <w:rsid w:val="00255420"/>
    <w:rsid w:val="0026300B"/>
    <w:rsid w:val="00284D2B"/>
    <w:rsid w:val="0029637B"/>
    <w:rsid w:val="002D3265"/>
    <w:rsid w:val="002E207F"/>
    <w:rsid w:val="0030198C"/>
    <w:rsid w:val="00304490"/>
    <w:rsid w:val="00365C1F"/>
    <w:rsid w:val="00371160"/>
    <w:rsid w:val="00374956"/>
    <w:rsid w:val="00377841"/>
    <w:rsid w:val="003805E8"/>
    <w:rsid w:val="003C7E54"/>
    <w:rsid w:val="003D3A45"/>
    <w:rsid w:val="003D43CC"/>
    <w:rsid w:val="003E17F4"/>
    <w:rsid w:val="003E6423"/>
    <w:rsid w:val="00410E3B"/>
    <w:rsid w:val="0041437E"/>
    <w:rsid w:val="00416990"/>
    <w:rsid w:val="00422FB3"/>
    <w:rsid w:val="004241ED"/>
    <w:rsid w:val="00425B8D"/>
    <w:rsid w:val="00442DB3"/>
    <w:rsid w:val="0047543D"/>
    <w:rsid w:val="0049242D"/>
    <w:rsid w:val="004A1C95"/>
    <w:rsid w:val="004F6A70"/>
    <w:rsid w:val="004F7443"/>
    <w:rsid w:val="00502C66"/>
    <w:rsid w:val="0050344B"/>
    <w:rsid w:val="005058B0"/>
    <w:rsid w:val="005143BB"/>
    <w:rsid w:val="00533054"/>
    <w:rsid w:val="0054769B"/>
    <w:rsid w:val="005708D1"/>
    <w:rsid w:val="00591321"/>
    <w:rsid w:val="005C2D6E"/>
    <w:rsid w:val="005E5E6A"/>
    <w:rsid w:val="005E7A0B"/>
    <w:rsid w:val="005F374D"/>
    <w:rsid w:val="005F4805"/>
    <w:rsid w:val="00627A3B"/>
    <w:rsid w:val="006347AB"/>
    <w:rsid w:val="00637A22"/>
    <w:rsid w:val="00643E7E"/>
    <w:rsid w:val="00647451"/>
    <w:rsid w:val="006636E1"/>
    <w:rsid w:val="00666350"/>
    <w:rsid w:val="006761C4"/>
    <w:rsid w:val="00691E57"/>
    <w:rsid w:val="0069314E"/>
    <w:rsid w:val="006960F1"/>
    <w:rsid w:val="006A0FBD"/>
    <w:rsid w:val="006A331E"/>
    <w:rsid w:val="006B40DE"/>
    <w:rsid w:val="006C00C3"/>
    <w:rsid w:val="006E142F"/>
    <w:rsid w:val="006F3D72"/>
    <w:rsid w:val="006F6739"/>
    <w:rsid w:val="00707D69"/>
    <w:rsid w:val="00722969"/>
    <w:rsid w:val="0075556A"/>
    <w:rsid w:val="00783BD2"/>
    <w:rsid w:val="00790D78"/>
    <w:rsid w:val="007A3093"/>
    <w:rsid w:val="007A4967"/>
    <w:rsid w:val="007A6163"/>
    <w:rsid w:val="007B77A0"/>
    <w:rsid w:val="007C0601"/>
    <w:rsid w:val="007D3E5B"/>
    <w:rsid w:val="00832839"/>
    <w:rsid w:val="00833E9A"/>
    <w:rsid w:val="00835FE2"/>
    <w:rsid w:val="00837829"/>
    <w:rsid w:val="0085256C"/>
    <w:rsid w:val="008564CF"/>
    <w:rsid w:val="00860F87"/>
    <w:rsid w:val="00863331"/>
    <w:rsid w:val="00882322"/>
    <w:rsid w:val="0089333B"/>
    <w:rsid w:val="008A1DAD"/>
    <w:rsid w:val="008F3622"/>
    <w:rsid w:val="00900580"/>
    <w:rsid w:val="00901B08"/>
    <w:rsid w:val="00903AD3"/>
    <w:rsid w:val="00906E35"/>
    <w:rsid w:val="00921FA3"/>
    <w:rsid w:val="00923134"/>
    <w:rsid w:val="00960CC6"/>
    <w:rsid w:val="00964520"/>
    <w:rsid w:val="00964640"/>
    <w:rsid w:val="00972E19"/>
    <w:rsid w:val="009B095B"/>
    <w:rsid w:val="009C615D"/>
    <w:rsid w:val="009D2BF1"/>
    <w:rsid w:val="009E3063"/>
    <w:rsid w:val="009E736E"/>
    <w:rsid w:val="009F199A"/>
    <w:rsid w:val="00A00738"/>
    <w:rsid w:val="00A030C8"/>
    <w:rsid w:val="00A13B9E"/>
    <w:rsid w:val="00A20F5C"/>
    <w:rsid w:val="00A36607"/>
    <w:rsid w:val="00A612DA"/>
    <w:rsid w:val="00A7400A"/>
    <w:rsid w:val="00AE0953"/>
    <w:rsid w:val="00AE70F5"/>
    <w:rsid w:val="00AF7121"/>
    <w:rsid w:val="00B050D0"/>
    <w:rsid w:val="00B2335F"/>
    <w:rsid w:val="00B70ED9"/>
    <w:rsid w:val="00B752AC"/>
    <w:rsid w:val="00B95E3D"/>
    <w:rsid w:val="00BA0711"/>
    <w:rsid w:val="00BD002B"/>
    <w:rsid w:val="00BF130F"/>
    <w:rsid w:val="00C102ED"/>
    <w:rsid w:val="00C30AA7"/>
    <w:rsid w:val="00C34980"/>
    <w:rsid w:val="00C7605B"/>
    <w:rsid w:val="00CC72F6"/>
    <w:rsid w:val="00CF2E15"/>
    <w:rsid w:val="00D20D73"/>
    <w:rsid w:val="00D47F36"/>
    <w:rsid w:val="00D55B97"/>
    <w:rsid w:val="00D83DAA"/>
    <w:rsid w:val="00D84537"/>
    <w:rsid w:val="00D909D6"/>
    <w:rsid w:val="00D935F2"/>
    <w:rsid w:val="00DD37CD"/>
    <w:rsid w:val="00DE55AC"/>
    <w:rsid w:val="00DF3799"/>
    <w:rsid w:val="00DF4FB7"/>
    <w:rsid w:val="00E42C04"/>
    <w:rsid w:val="00E47878"/>
    <w:rsid w:val="00E62B38"/>
    <w:rsid w:val="00E80814"/>
    <w:rsid w:val="00E91672"/>
    <w:rsid w:val="00E94E4D"/>
    <w:rsid w:val="00EA34AA"/>
    <w:rsid w:val="00EC5185"/>
    <w:rsid w:val="00ED6CC4"/>
    <w:rsid w:val="00EE2E2D"/>
    <w:rsid w:val="00EF6DE7"/>
    <w:rsid w:val="00F3520F"/>
    <w:rsid w:val="00F45931"/>
    <w:rsid w:val="00F619B8"/>
    <w:rsid w:val="00F87477"/>
    <w:rsid w:val="00F91216"/>
    <w:rsid w:val="00F95A3E"/>
    <w:rsid w:val="00FA1A69"/>
    <w:rsid w:val="00FB492F"/>
    <w:rsid w:val="00FC32C9"/>
    <w:rsid w:val="00FD1FFE"/>
    <w:rsid w:val="00FE1FD5"/>
    <w:rsid w:val="00FF377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6AEA13"/>
  <w15:chartTrackingRefBased/>
  <w15:docId w15:val="{9E205855-3B21-DB4E-AA02-6CC6922B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3E7E"/>
    <w:pPr>
      <w:widowControl w:val="0"/>
    </w:pPr>
    <w:rPr>
      <w:snapToGrid w:val="0"/>
      <w:sz w:val="24"/>
      <w:lang w:val="en-US"/>
    </w:rPr>
  </w:style>
  <w:style w:type="paragraph" w:styleId="Heading1">
    <w:name w:val="heading 1"/>
    <w:basedOn w:val="Normal"/>
    <w:next w:val="Normal"/>
    <w:link w:val="Heading1Char"/>
    <w:qFormat/>
    <w:rsid w:val="00643E7E"/>
    <w:pPr>
      <w:keepNext/>
      <w:tabs>
        <w:tab w:val="left" w:pos="-720"/>
        <w:tab w:val="left" w:pos="0"/>
        <w:tab w:val="left" w:pos="720"/>
        <w:tab w:val="left" w:pos="2538"/>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4320" w:hanging="4320"/>
      <w:jc w:val="center"/>
      <w:outlineLvl w:val="0"/>
    </w:pPr>
    <w:rPr>
      <w:rFonts w:ascii="Arial" w:hAnsi="Arial"/>
      <w:b/>
      <w:bCs/>
      <w:sz w:val="36"/>
    </w:rPr>
  </w:style>
  <w:style w:type="paragraph" w:styleId="Heading2">
    <w:name w:val="heading 2"/>
    <w:basedOn w:val="Normal"/>
    <w:next w:val="Normal"/>
    <w:link w:val="Heading2Char"/>
    <w:qFormat/>
    <w:rsid w:val="006636E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43E7E"/>
    <w:pPr>
      <w:jc w:val="center"/>
    </w:pPr>
    <w:rPr>
      <w:rFonts w:ascii="Arial" w:hAnsi="Arial"/>
      <w:b/>
      <w:sz w:val="32"/>
      <w:lang w:val="en-GB"/>
    </w:rPr>
  </w:style>
  <w:style w:type="paragraph" w:styleId="Subtitle">
    <w:name w:val="Subtitle"/>
    <w:basedOn w:val="Normal"/>
    <w:link w:val="SubtitleChar"/>
    <w:qFormat/>
    <w:rsid w:val="00643E7E"/>
    <w:rPr>
      <w:rFonts w:ascii="Arial" w:hAnsi="Arial"/>
      <w:sz w:val="32"/>
      <w:lang w:val="en-GB"/>
    </w:rPr>
  </w:style>
  <w:style w:type="paragraph" w:styleId="Header">
    <w:name w:val="header"/>
    <w:basedOn w:val="Normal"/>
    <w:link w:val="HeaderChar"/>
    <w:rsid w:val="00643E7E"/>
    <w:pPr>
      <w:tabs>
        <w:tab w:val="center" w:pos="4320"/>
        <w:tab w:val="right" w:pos="8640"/>
      </w:tabs>
    </w:pPr>
  </w:style>
  <w:style w:type="paragraph" w:styleId="Footer">
    <w:name w:val="footer"/>
    <w:basedOn w:val="Normal"/>
    <w:link w:val="FooterChar"/>
    <w:uiPriority w:val="99"/>
    <w:rsid w:val="00643E7E"/>
    <w:pPr>
      <w:tabs>
        <w:tab w:val="center" w:pos="4320"/>
        <w:tab w:val="right" w:pos="8640"/>
      </w:tabs>
    </w:pPr>
  </w:style>
  <w:style w:type="character" w:styleId="Hyperlink">
    <w:name w:val="Hyperlink"/>
    <w:rsid w:val="00F87477"/>
    <w:rPr>
      <w:strike w:val="0"/>
      <w:dstrike w:val="0"/>
      <w:color w:val="411485"/>
      <w:u w:val="none"/>
      <w:effect w:val="none"/>
    </w:rPr>
  </w:style>
  <w:style w:type="character" w:customStyle="1" w:styleId="style181">
    <w:name w:val="style181"/>
    <w:rsid w:val="00F87477"/>
    <w:rPr>
      <w:color w:val="666666"/>
      <w:sz w:val="21"/>
      <w:szCs w:val="21"/>
    </w:rPr>
  </w:style>
  <w:style w:type="paragraph" w:styleId="BodyText">
    <w:name w:val="Body Text"/>
    <w:basedOn w:val="Normal"/>
    <w:link w:val="BodyTextChar"/>
    <w:rsid w:val="006636E1"/>
    <w:pPr>
      <w:tabs>
        <w:tab w:val="left" w:pos="-720"/>
        <w:tab w:val="left" w:pos="0"/>
        <w:tab w:val="left" w:pos="720"/>
        <w:tab w:val="left" w:pos="2178"/>
        <w:tab w:val="left" w:pos="2628"/>
        <w:tab w:val="left" w:pos="2880"/>
        <w:tab w:val="left" w:pos="3600"/>
        <w:tab w:val="left" w:pos="4320"/>
        <w:tab w:val="left" w:pos="5040"/>
        <w:tab w:val="left" w:pos="5760"/>
        <w:tab w:val="left" w:pos="6480"/>
        <w:tab w:val="left" w:pos="7200"/>
        <w:tab w:val="left" w:pos="7920"/>
        <w:tab w:val="left" w:pos="8640"/>
        <w:tab w:val="left" w:pos="9360"/>
      </w:tabs>
      <w:snapToGrid w:val="0"/>
      <w:spacing w:line="244" w:lineRule="exact"/>
    </w:pPr>
    <w:rPr>
      <w:rFonts w:ascii="Arial" w:hAnsi="Arial"/>
      <w:snapToGrid/>
      <w:sz w:val="22"/>
      <w:lang w:val="en-GB"/>
    </w:rPr>
  </w:style>
  <w:style w:type="table" w:styleId="TableGrid">
    <w:name w:val="Table Grid"/>
    <w:basedOn w:val="TableNormal"/>
    <w:rsid w:val="006636E1"/>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A0711"/>
    <w:rPr>
      <w:snapToGrid w:val="0"/>
      <w:sz w:val="24"/>
    </w:rPr>
  </w:style>
  <w:style w:type="character" w:customStyle="1" w:styleId="HeaderChar">
    <w:name w:val="Header Char"/>
    <w:link w:val="Header"/>
    <w:rsid w:val="00BA0711"/>
    <w:rPr>
      <w:snapToGrid w:val="0"/>
      <w:sz w:val="24"/>
    </w:rPr>
  </w:style>
  <w:style w:type="character" w:customStyle="1" w:styleId="Heading1Char">
    <w:name w:val="Heading 1 Char"/>
    <w:link w:val="Heading1"/>
    <w:rsid w:val="00DF4FB7"/>
    <w:rPr>
      <w:rFonts w:ascii="Arial" w:hAnsi="Arial"/>
      <w:b/>
      <w:bCs/>
      <w:snapToGrid w:val="0"/>
      <w:sz w:val="36"/>
    </w:rPr>
  </w:style>
  <w:style w:type="character" w:customStyle="1" w:styleId="TitleChar">
    <w:name w:val="Title Char"/>
    <w:link w:val="Title"/>
    <w:rsid w:val="00DF4FB7"/>
    <w:rPr>
      <w:rFonts w:ascii="Arial" w:hAnsi="Arial"/>
      <w:b/>
      <w:snapToGrid w:val="0"/>
      <w:sz w:val="32"/>
      <w:lang w:val="en-GB"/>
    </w:rPr>
  </w:style>
  <w:style w:type="character" w:customStyle="1" w:styleId="SubtitleChar">
    <w:name w:val="Subtitle Char"/>
    <w:link w:val="Subtitle"/>
    <w:rsid w:val="00DF4FB7"/>
    <w:rPr>
      <w:rFonts w:ascii="Arial" w:hAnsi="Arial"/>
      <w:snapToGrid w:val="0"/>
      <w:sz w:val="32"/>
      <w:lang w:val="en-GB"/>
    </w:rPr>
  </w:style>
  <w:style w:type="character" w:customStyle="1" w:styleId="BodyTextChar">
    <w:name w:val="Body Text Char"/>
    <w:link w:val="BodyText"/>
    <w:rsid w:val="00DF4FB7"/>
    <w:rPr>
      <w:rFonts w:ascii="Arial" w:hAnsi="Arial"/>
      <w:sz w:val="22"/>
      <w:lang w:val="en-GB"/>
    </w:rPr>
  </w:style>
  <w:style w:type="character" w:customStyle="1" w:styleId="Heading2Char">
    <w:name w:val="Heading 2 Char"/>
    <w:link w:val="Heading2"/>
    <w:rsid w:val="001F1600"/>
    <w:rPr>
      <w:rFonts w:ascii="Arial" w:hAnsi="Arial" w:cs="Arial"/>
      <w:b/>
      <w:bCs/>
      <w:i/>
      <w:iCs/>
      <w:snapToGrid w:val="0"/>
      <w:sz w:val="28"/>
      <w:szCs w:val="28"/>
    </w:rPr>
  </w:style>
  <w:style w:type="character" w:styleId="FollowedHyperlink">
    <w:name w:val="FollowedHyperlink"/>
    <w:rsid w:val="00FB492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674438">
      <w:bodyDiv w:val="1"/>
      <w:marLeft w:val="0"/>
      <w:marRight w:val="0"/>
      <w:marTop w:val="0"/>
      <w:marBottom w:val="0"/>
      <w:divBdr>
        <w:top w:val="none" w:sz="0" w:space="0" w:color="auto"/>
        <w:left w:val="none" w:sz="0" w:space="0" w:color="auto"/>
        <w:bottom w:val="none" w:sz="0" w:space="0" w:color="auto"/>
        <w:right w:val="none" w:sz="0" w:space="0" w:color="auto"/>
      </w:divBdr>
    </w:div>
    <w:div w:id="1055665158">
      <w:bodyDiv w:val="1"/>
      <w:marLeft w:val="0"/>
      <w:marRight w:val="0"/>
      <w:marTop w:val="0"/>
      <w:marBottom w:val="0"/>
      <w:divBdr>
        <w:top w:val="none" w:sz="0" w:space="0" w:color="auto"/>
        <w:left w:val="none" w:sz="0" w:space="0" w:color="auto"/>
        <w:bottom w:val="none" w:sz="0" w:space="0" w:color="auto"/>
        <w:right w:val="none" w:sz="0" w:space="0" w:color="auto"/>
      </w:divBdr>
    </w:div>
    <w:div w:id="1202744673">
      <w:bodyDiv w:val="1"/>
      <w:marLeft w:val="0"/>
      <w:marRight w:val="0"/>
      <w:marTop w:val="0"/>
      <w:marBottom w:val="0"/>
      <w:divBdr>
        <w:top w:val="none" w:sz="0" w:space="0" w:color="auto"/>
        <w:left w:val="none" w:sz="0" w:space="0" w:color="auto"/>
        <w:bottom w:val="none" w:sz="0" w:space="0" w:color="auto"/>
        <w:right w:val="none" w:sz="0" w:space="0" w:color="auto"/>
      </w:divBdr>
    </w:div>
    <w:div w:id="1261789936">
      <w:bodyDiv w:val="1"/>
      <w:marLeft w:val="0"/>
      <w:marRight w:val="0"/>
      <w:marTop w:val="0"/>
      <w:marBottom w:val="0"/>
      <w:divBdr>
        <w:top w:val="none" w:sz="0" w:space="0" w:color="auto"/>
        <w:left w:val="none" w:sz="0" w:space="0" w:color="auto"/>
        <w:bottom w:val="none" w:sz="0" w:space="0" w:color="auto"/>
        <w:right w:val="none" w:sz="0" w:space="0" w:color="auto"/>
      </w:divBdr>
    </w:div>
    <w:div w:id="1654529721">
      <w:bodyDiv w:val="1"/>
      <w:marLeft w:val="0"/>
      <w:marRight w:val="0"/>
      <w:marTop w:val="0"/>
      <w:marBottom w:val="0"/>
      <w:divBdr>
        <w:top w:val="none" w:sz="0" w:space="0" w:color="auto"/>
        <w:left w:val="none" w:sz="0" w:space="0" w:color="auto"/>
        <w:bottom w:val="none" w:sz="0" w:space="0" w:color="auto"/>
        <w:right w:val="none" w:sz="0" w:space="0" w:color="auto"/>
      </w:divBdr>
    </w:div>
    <w:div w:id="200909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sterncalendar.uwo.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urnitin.com" TargetMode="External"/><Relationship Id="rId4" Type="http://schemas.openxmlformats.org/officeDocument/2006/relationships/webSettings" Target="webSettings.xml"/><Relationship Id="rId9" Type="http://schemas.openxmlformats.org/officeDocument/2006/relationships/hyperlink" Target="http://www.uwo.ca/univsec/pdf/board/code.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studies@uwo.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lpstr>
    </vt:vector>
  </TitlesOfParts>
  <Company>Gryn</Company>
  <LinksUpToDate>false</LinksUpToDate>
  <CharactersWithSpaces>6482</CharactersWithSpaces>
  <SharedDoc>false</SharedDoc>
  <HLinks>
    <vt:vector size="36" baseType="variant">
      <vt:variant>
        <vt:i4>4391007</vt:i4>
      </vt:variant>
      <vt:variant>
        <vt:i4>6</vt:i4>
      </vt:variant>
      <vt:variant>
        <vt:i4>0</vt:i4>
      </vt:variant>
      <vt:variant>
        <vt:i4>5</vt:i4>
      </vt:variant>
      <vt:variant>
        <vt:lpwstr>http://www.turnitin.com/</vt:lpwstr>
      </vt:variant>
      <vt:variant>
        <vt:lpwstr/>
      </vt:variant>
      <vt:variant>
        <vt:i4>4849752</vt:i4>
      </vt:variant>
      <vt:variant>
        <vt:i4>3</vt:i4>
      </vt:variant>
      <vt:variant>
        <vt:i4>0</vt:i4>
      </vt:variant>
      <vt:variant>
        <vt:i4>5</vt:i4>
      </vt:variant>
      <vt:variant>
        <vt:lpwstr>http://www.uwo.ca/univsec/pdf/board/code.pdf</vt:lpwstr>
      </vt:variant>
      <vt:variant>
        <vt:lpwstr/>
      </vt:variant>
      <vt:variant>
        <vt:i4>6291493</vt:i4>
      </vt:variant>
      <vt:variant>
        <vt:i4>0</vt:i4>
      </vt:variant>
      <vt:variant>
        <vt:i4>0</vt:i4>
      </vt:variant>
      <vt:variant>
        <vt:i4>5</vt:i4>
      </vt:variant>
      <vt:variant>
        <vt:lpwstr>http://www.westerncalendar.uwo.ca/</vt:lpwstr>
      </vt:variant>
      <vt:variant>
        <vt:lpwstr/>
      </vt:variant>
      <vt:variant>
        <vt:i4>7995484</vt:i4>
      </vt:variant>
      <vt:variant>
        <vt:i4>6</vt:i4>
      </vt:variant>
      <vt:variant>
        <vt:i4>0</vt:i4>
      </vt:variant>
      <vt:variant>
        <vt:i4>5</vt:i4>
      </vt:variant>
      <vt:variant>
        <vt:lpwstr>mailto:accessibility@uwo.ca</vt:lpwstr>
      </vt:variant>
      <vt:variant>
        <vt:lpwstr/>
      </vt:variant>
      <vt:variant>
        <vt:i4>786479</vt:i4>
      </vt:variant>
      <vt:variant>
        <vt:i4>3</vt:i4>
      </vt:variant>
      <vt:variant>
        <vt:i4>0</vt:i4>
      </vt:variant>
      <vt:variant>
        <vt:i4>5</vt:i4>
      </vt:variant>
      <vt:variant>
        <vt:lpwstr>mailto:cstudies@uwo.ca</vt:lpwstr>
      </vt:variant>
      <vt:variant>
        <vt:lpwstr/>
      </vt:variant>
      <vt:variant>
        <vt:i4>786479</vt:i4>
      </vt:variant>
      <vt:variant>
        <vt:i4>0</vt:i4>
      </vt:variant>
      <vt:variant>
        <vt:i4>0</vt:i4>
      </vt:variant>
      <vt:variant>
        <vt:i4>5</vt:i4>
      </vt:variant>
      <vt:variant>
        <vt:lpwstr>mailto:cstudies@uwo.ca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dc:creator>
  <cp:keywords/>
  <cp:lastModifiedBy>Karen De Heus</cp:lastModifiedBy>
  <cp:revision>9</cp:revision>
  <cp:lastPrinted>2012-02-10T16:30:00Z</cp:lastPrinted>
  <dcterms:created xsi:type="dcterms:W3CDTF">2021-11-12T19:26:00Z</dcterms:created>
  <dcterms:modified xsi:type="dcterms:W3CDTF">2024-06-28T17:14:00Z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d7527c87678f9eec0dc19cb25e8c73981486ac6a25e766d15b2046388f4eaa32</vt:lpwstr>
  </property>
</Properties>
</file>